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CB88" w14:textId="77777777" w:rsidR="009F6E89" w:rsidRDefault="009F6E89" w:rsidP="00B85E88">
      <w:pPr>
        <w:spacing w:after="0" w:line="240" w:lineRule="auto"/>
        <w:jc w:val="center"/>
        <w:rPr>
          <w:rFonts w:ascii="Arial" w:hAnsi="Arial" w:cs="Arial"/>
          <w:b/>
          <w:sz w:val="24"/>
          <w:lang w:val="es-PR"/>
        </w:rPr>
      </w:pPr>
    </w:p>
    <w:p w14:paraId="47E4EC89" w14:textId="77777777" w:rsidR="009F6E89" w:rsidRDefault="009F6E89" w:rsidP="00B85E88">
      <w:pPr>
        <w:spacing w:after="0" w:line="240" w:lineRule="auto"/>
        <w:jc w:val="center"/>
        <w:rPr>
          <w:rFonts w:ascii="Arial" w:hAnsi="Arial" w:cs="Arial"/>
          <w:b/>
          <w:sz w:val="24"/>
          <w:lang w:val="es-PR"/>
        </w:rPr>
      </w:pPr>
      <w:r>
        <w:rPr>
          <w:rFonts w:ascii="Arial" w:hAnsi="Arial" w:cs="Arial"/>
          <w:b/>
          <w:sz w:val="24"/>
          <w:lang w:val="es-PR"/>
        </w:rPr>
        <w:t xml:space="preserve">División de </w:t>
      </w:r>
      <w:proofErr w:type="spellStart"/>
      <w:r>
        <w:rPr>
          <w:rFonts w:ascii="Arial" w:hAnsi="Arial" w:cs="Arial"/>
          <w:b/>
          <w:sz w:val="24"/>
          <w:lang w:val="es-PR"/>
        </w:rPr>
        <w:t>Proteccion</w:t>
      </w:r>
      <w:proofErr w:type="spellEnd"/>
      <w:r>
        <w:rPr>
          <w:rFonts w:ascii="Arial" w:hAnsi="Arial" w:cs="Arial"/>
          <w:b/>
          <w:sz w:val="24"/>
          <w:lang w:val="es-PR"/>
        </w:rPr>
        <w:t xml:space="preserve"> y Defensa </w:t>
      </w:r>
    </w:p>
    <w:p w14:paraId="34530C3A" w14:textId="77777777" w:rsidR="00B85E88" w:rsidRPr="00627524" w:rsidRDefault="00B85E88" w:rsidP="00B85E88">
      <w:pPr>
        <w:spacing w:after="0" w:line="240" w:lineRule="auto"/>
        <w:jc w:val="center"/>
        <w:rPr>
          <w:rFonts w:ascii="Arial" w:hAnsi="Arial" w:cs="Arial"/>
          <w:b/>
          <w:sz w:val="24"/>
          <w:lang w:val="es-PR"/>
        </w:rPr>
      </w:pPr>
      <w:r w:rsidRPr="00627524">
        <w:rPr>
          <w:rFonts w:ascii="Arial" w:hAnsi="Arial" w:cs="Arial"/>
          <w:b/>
          <w:sz w:val="24"/>
          <w:lang w:val="es-PR"/>
        </w:rPr>
        <w:t>Programa de Protección y Defensa</w:t>
      </w:r>
    </w:p>
    <w:p w14:paraId="7108D958" w14:textId="77777777" w:rsidR="00B85E88" w:rsidRPr="00627524" w:rsidRDefault="00B85E88" w:rsidP="00B85E88">
      <w:pPr>
        <w:spacing w:after="0" w:line="240" w:lineRule="auto"/>
        <w:jc w:val="center"/>
        <w:rPr>
          <w:rFonts w:ascii="Arial" w:hAnsi="Arial" w:cs="Arial"/>
          <w:b/>
          <w:sz w:val="24"/>
          <w:lang w:val="es-PR"/>
        </w:rPr>
      </w:pPr>
      <w:r w:rsidRPr="00627524">
        <w:rPr>
          <w:rFonts w:ascii="Arial" w:hAnsi="Arial" w:cs="Arial"/>
          <w:b/>
          <w:sz w:val="24"/>
          <w:lang w:val="es-PR"/>
        </w:rPr>
        <w:t xml:space="preserve">de los </w:t>
      </w:r>
      <w:r w:rsidR="00C8646F">
        <w:rPr>
          <w:rFonts w:ascii="Arial" w:hAnsi="Arial" w:cs="Arial"/>
          <w:b/>
          <w:sz w:val="24"/>
          <w:lang w:val="es-PR"/>
        </w:rPr>
        <w:t>Derechos de las Personas con Deficiencias en el Desarrollo</w:t>
      </w:r>
    </w:p>
    <w:p w14:paraId="7B8701B9" w14:textId="77777777" w:rsidR="00B85E88" w:rsidRDefault="00B85E88" w:rsidP="00B85E88">
      <w:pPr>
        <w:spacing w:after="0" w:line="240" w:lineRule="auto"/>
        <w:jc w:val="center"/>
        <w:rPr>
          <w:rFonts w:ascii="Arial" w:hAnsi="Arial" w:cs="Arial"/>
          <w:b/>
          <w:sz w:val="24"/>
          <w:lang w:val="es-PR"/>
        </w:rPr>
      </w:pPr>
      <w:r w:rsidRPr="00627524">
        <w:rPr>
          <w:rFonts w:ascii="Arial" w:hAnsi="Arial" w:cs="Arial"/>
          <w:b/>
          <w:sz w:val="24"/>
          <w:lang w:val="es-PR"/>
        </w:rPr>
        <w:t>PADD</w:t>
      </w:r>
    </w:p>
    <w:p w14:paraId="055A00AF" w14:textId="77777777" w:rsidR="00B85E88" w:rsidRDefault="00B85E88" w:rsidP="00B85E88">
      <w:pPr>
        <w:spacing w:after="0" w:line="240" w:lineRule="auto"/>
        <w:rPr>
          <w:rFonts w:ascii="Arial" w:hAnsi="Arial" w:cs="Arial"/>
          <w:b/>
          <w:sz w:val="24"/>
          <w:lang w:val="es-PR"/>
        </w:rPr>
      </w:pPr>
    </w:p>
    <w:p w14:paraId="68D8F165" w14:textId="77777777" w:rsidR="00B85E88" w:rsidRDefault="00560B0C" w:rsidP="00B85E88">
      <w:pPr>
        <w:spacing w:after="0" w:line="240" w:lineRule="auto"/>
        <w:rPr>
          <w:rFonts w:ascii="Arial" w:hAnsi="Arial" w:cs="Arial"/>
          <w:b/>
          <w:sz w:val="24"/>
          <w:lang w:val="es-PR"/>
        </w:rPr>
      </w:pPr>
      <w:r w:rsidRPr="00560B0C">
        <w:rPr>
          <w:rFonts w:ascii="Arial" w:hAnsi="Arial" w:cs="Arial"/>
          <w:b/>
          <w:sz w:val="24"/>
          <w:lang w:val="es-PR"/>
        </w:rPr>
        <w:t xml:space="preserve">                                              </w:t>
      </w:r>
      <w:r w:rsidR="00B85E88" w:rsidRPr="00560B0C">
        <w:rPr>
          <w:rFonts w:ascii="Arial" w:hAnsi="Arial" w:cs="Arial"/>
          <w:b/>
          <w:sz w:val="24"/>
          <w:lang w:val="es-PR"/>
        </w:rPr>
        <w:t xml:space="preserve">Plan de Trabajo </w:t>
      </w:r>
      <w:r w:rsidR="00F61729">
        <w:rPr>
          <w:rFonts w:ascii="Arial" w:hAnsi="Arial" w:cs="Arial"/>
          <w:b/>
          <w:sz w:val="24"/>
          <w:lang w:val="es-PR"/>
        </w:rPr>
        <w:t>PADD</w:t>
      </w:r>
      <w:r w:rsidR="0060462C">
        <w:rPr>
          <w:rFonts w:ascii="Arial" w:hAnsi="Arial" w:cs="Arial"/>
          <w:b/>
          <w:sz w:val="24"/>
          <w:lang w:val="es-PR"/>
        </w:rPr>
        <w:t xml:space="preserve"> </w:t>
      </w:r>
      <w:r w:rsidR="00B85E88" w:rsidRPr="00560B0C">
        <w:rPr>
          <w:rFonts w:ascii="Arial" w:hAnsi="Arial" w:cs="Arial"/>
          <w:b/>
          <w:sz w:val="24"/>
          <w:lang w:val="es-PR"/>
        </w:rPr>
        <w:t>20</w:t>
      </w:r>
      <w:r w:rsidR="00014377" w:rsidRPr="00560B0C">
        <w:rPr>
          <w:rFonts w:ascii="Arial" w:hAnsi="Arial" w:cs="Arial"/>
          <w:b/>
          <w:sz w:val="24"/>
          <w:lang w:val="es-PR"/>
        </w:rPr>
        <w:t>2</w:t>
      </w:r>
      <w:r w:rsidR="00B211A1">
        <w:rPr>
          <w:rFonts w:ascii="Arial" w:hAnsi="Arial" w:cs="Arial"/>
          <w:b/>
          <w:sz w:val="24"/>
          <w:lang w:val="es-PR"/>
        </w:rPr>
        <w:t>2</w:t>
      </w:r>
      <w:r w:rsidR="00014377" w:rsidRPr="00560B0C">
        <w:rPr>
          <w:rFonts w:ascii="Arial" w:hAnsi="Arial" w:cs="Arial"/>
          <w:b/>
          <w:sz w:val="24"/>
          <w:lang w:val="es-PR"/>
        </w:rPr>
        <w:t>-202</w:t>
      </w:r>
      <w:r w:rsidR="00B211A1">
        <w:rPr>
          <w:rFonts w:ascii="Arial" w:hAnsi="Arial" w:cs="Arial"/>
          <w:b/>
          <w:sz w:val="24"/>
          <w:lang w:val="es-PR"/>
        </w:rPr>
        <w:t>3</w:t>
      </w:r>
    </w:p>
    <w:p w14:paraId="65B195E4" w14:textId="77777777" w:rsidR="00FD0842" w:rsidRDefault="00FD0842" w:rsidP="00B85E88">
      <w:pPr>
        <w:spacing w:after="0" w:line="240" w:lineRule="auto"/>
        <w:rPr>
          <w:rFonts w:ascii="Arial" w:hAnsi="Arial" w:cs="Arial"/>
          <w:b/>
          <w:sz w:val="24"/>
          <w:lang w:val="es-PR"/>
        </w:rPr>
      </w:pPr>
    </w:p>
    <w:p w14:paraId="68D042BD" w14:textId="77777777" w:rsidR="00AB5967" w:rsidRPr="00AB5967" w:rsidRDefault="00AB5967" w:rsidP="00AB5967">
      <w:pPr>
        <w:spacing w:after="0" w:line="240" w:lineRule="auto"/>
        <w:outlineLvl w:val="2"/>
        <w:rPr>
          <w:rFonts w:eastAsia="NSimSun"/>
          <w:b/>
          <w:sz w:val="32"/>
          <w:szCs w:val="32"/>
          <w:lang w:val="x-none" w:eastAsia="x-none"/>
        </w:rPr>
      </w:pPr>
      <w:bookmarkStart w:id="0" w:name="_Toc426710025"/>
      <w:r w:rsidRPr="00AB5967">
        <w:rPr>
          <w:rFonts w:eastAsia="NSimSun"/>
          <w:b/>
          <w:sz w:val="32"/>
          <w:szCs w:val="32"/>
          <w:lang w:val="es-PR" w:eastAsia="x-none"/>
        </w:rPr>
        <w:t xml:space="preserve">                  </w:t>
      </w:r>
      <w:r w:rsidRPr="00AB5967">
        <w:rPr>
          <w:rFonts w:eastAsia="NSimSun"/>
          <w:b/>
          <w:sz w:val="32"/>
          <w:szCs w:val="32"/>
          <w:lang w:val="x-none" w:eastAsia="x-none"/>
        </w:rPr>
        <w:t xml:space="preserve">FY </w:t>
      </w:r>
      <w:r w:rsidRPr="00AB5967">
        <w:rPr>
          <w:rFonts w:eastAsia="NSimSun"/>
          <w:b/>
          <w:sz w:val="32"/>
          <w:szCs w:val="32"/>
          <w:lang w:val="es-419" w:eastAsia="x-none"/>
        </w:rPr>
        <w:t>202</w:t>
      </w:r>
      <w:r w:rsidR="00B61D3B">
        <w:rPr>
          <w:rFonts w:eastAsia="NSimSun"/>
          <w:b/>
          <w:sz w:val="32"/>
          <w:szCs w:val="32"/>
          <w:lang w:val="es-419" w:eastAsia="x-none"/>
        </w:rPr>
        <w:t>2</w:t>
      </w:r>
      <w:r w:rsidRPr="00AB5967">
        <w:rPr>
          <w:rFonts w:eastAsia="NSimSun"/>
          <w:b/>
          <w:sz w:val="32"/>
          <w:szCs w:val="32"/>
          <w:lang w:val="es-419" w:eastAsia="x-none"/>
        </w:rPr>
        <w:t>-202</w:t>
      </w:r>
      <w:r w:rsidR="00B61D3B">
        <w:rPr>
          <w:rFonts w:eastAsia="NSimSun"/>
          <w:b/>
          <w:sz w:val="32"/>
          <w:szCs w:val="32"/>
          <w:lang w:val="es-419" w:eastAsia="x-none"/>
        </w:rPr>
        <w:t>3</w:t>
      </w:r>
      <w:r w:rsidRPr="00AB5967">
        <w:rPr>
          <w:rFonts w:eastAsia="NSimSun"/>
          <w:b/>
          <w:sz w:val="32"/>
          <w:szCs w:val="32"/>
          <w:lang w:val="x-none" w:eastAsia="x-none"/>
        </w:rPr>
        <w:t xml:space="preserve"> </w:t>
      </w:r>
      <w:r w:rsidRPr="00AB5967">
        <w:rPr>
          <w:rFonts w:eastAsia="NSimSun"/>
          <w:b/>
          <w:sz w:val="32"/>
          <w:szCs w:val="32"/>
          <w:lang w:val="es-419" w:eastAsia="x-none"/>
        </w:rPr>
        <w:t>Declaración</w:t>
      </w:r>
      <w:r w:rsidRPr="00AB5967">
        <w:rPr>
          <w:rFonts w:eastAsia="NSimSun"/>
          <w:b/>
          <w:sz w:val="32"/>
          <w:szCs w:val="32"/>
          <w:lang w:val="x-none" w:eastAsia="x-none"/>
        </w:rPr>
        <w:t xml:space="preserve"> of </w:t>
      </w:r>
      <w:r w:rsidRPr="00AB5967">
        <w:rPr>
          <w:rFonts w:eastAsia="NSimSun"/>
          <w:b/>
          <w:sz w:val="32"/>
          <w:szCs w:val="32"/>
          <w:lang w:val="es-419" w:eastAsia="x-none"/>
        </w:rPr>
        <w:t>Metas y</w:t>
      </w:r>
      <w:r w:rsidRPr="00AB5967">
        <w:rPr>
          <w:rFonts w:eastAsia="NSimSun"/>
          <w:b/>
          <w:sz w:val="32"/>
          <w:szCs w:val="32"/>
          <w:lang w:val="x-none" w:eastAsia="x-none"/>
        </w:rPr>
        <w:t xml:space="preserve"> </w:t>
      </w:r>
      <w:proofErr w:type="spellStart"/>
      <w:r w:rsidRPr="00AB5967">
        <w:rPr>
          <w:rFonts w:eastAsia="NSimSun"/>
          <w:b/>
          <w:sz w:val="32"/>
          <w:szCs w:val="32"/>
          <w:lang w:val="x-none" w:eastAsia="x-none"/>
        </w:rPr>
        <w:t>Priori</w:t>
      </w:r>
      <w:r w:rsidRPr="00AB5967">
        <w:rPr>
          <w:rFonts w:eastAsia="NSimSun"/>
          <w:b/>
          <w:sz w:val="32"/>
          <w:szCs w:val="32"/>
          <w:lang w:val="es-419" w:eastAsia="x-none"/>
        </w:rPr>
        <w:t>dad</w:t>
      </w:r>
      <w:proofErr w:type="spellEnd"/>
      <w:r w:rsidRPr="00AB5967">
        <w:rPr>
          <w:rFonts w:eastAsia="NSimSun"/>
          <w:b/>
          <w:sz w:val="32"/>
          <w:szCs w:val="32"/>
          <w:lang w:val="x-none" w:eastAsia="x-none"/>
        </w:rPr>
        <w:t>es (SGP)</w:t>
      </w:r>
      <w:bookmarkEnd w:id="0"/>
    </w:p>
    <w:p w14:paraId="189D309E" w14:textId="77777777" w:rsidR="00AB5967" w:rsidRPr="00AB5967" w:rsidRDefault="00AB5967" w:rsidP="00AB5967">
      <w:pPr>
        <w:rPr>
          <w:rFonts w:asciiTheme="minorHAnsi" w:eastAsia="NSimSun" w:hAnsiTheme="minorHAnsi" w:cstheme="minorBidi"/>
          <w:lang w:val="x-none" w:eastAsia="x-none"/>
        </w:rPr>
      </w:pPr>
    </w:p>
    <w:p w14:paraId="615EDCB6" w14:textId="77777777" w:rsidR="00AB5967" w:rsidRPr="00AB5967" w:rsidRDefault="00AB5967" w:rsidP="00AB5967">
      <w:pPr>
        <w:rPr>
          <w:rFonts w:eastAsiaTheme="minorHAnsi" w:cstheme="minorBidi"/>
          <w:i/>
          <w:lang w:val="es-419"/>
        </w:rPr>
      </w:pPr>
      <w:r w:rsidRPr="00AB5967">
        <w:rPr>
          <w:rFonts w:ascii="Segoe UI Symbol" w:eastAsia="MS Gothic" w:hAnsi="Segoe UI Symbol" w:cs="Segoe UI Symbol"/>
          <w:bCs/>
          <w:lang w:val="es-419"/>
        </w:rPr>
        <w:t>☐</w:t>
      </w:r>
      <w:r w:rsidRPr="00AB5967">
        <w:rPr>
          <w:rFonts w:eastAsiaTheme="minorHAnsi" w:cs="Calibri"/>
          <w:szCs w:val="24"/>
          <w:lang w:val="es-419"/>
        </w:rPr>
        <w:t xml:space="preserve"> </w:t>
      </w:r>
      <w:r w:rsidRPr="00AB5967">
        <w:rPr>
          <w:rFonts w:eastAsiaTheme="minorHAnsi" w:cstheme="minorBidi"/>
          <w:i/>
          <w:lang w:val="es-419"/>
        </w:rPr>
        <w:t xml:space="preserve">No se realizaron cambios al SGP del año previo.   </w:t>
      </w:r>
      <w:r w:rsidRPr="00AB5967">
        <w:rPr>
          <w:rFonts w:eastAsiaTheme="minorHAnsi" w:cstheme="minorBidi"/>
          <w:b/>
          <w:i/>
          <w:lang w:val="es-419"/>
        </w:rPr>
        <w:t>XX</w:t>
      </w:r>
      <w:r w:rsidRPr="00AB5967">
        <w:rPr>
          <w:rFonts w:ascii="Segoe UI Symbol" w:eastAsia="MS Gothic" w:hAnsi="Segoe UI Symbol" w:cs="Segoe UI Symbol"/>
          <w:b/>
          <w:bCs/>
          <w:lang w:val="es-419"/>
        </w:rPr>
        <w:t xml:space="preserve"> </w:t>
      </w:r>
      <w:r w:rsidRPr="00AB5967">
        <w:rPr>
          <w:rFonts w:eastAsiaTheme="minorHAnsi" w:cstheme="minorBidi"/>
          <w:i/>
          <w:lang w:val="es-419"/>
        </w:rPr>
        <w:t>Se realizaron cambios al SGP (</w:t>
      </w:r>
      <w:proofErr w:type="spellStart"/>
      <w:r w:rsidRPr="00AB5967">
        <w:rPr>
          <w:rFonts w:eastAsiaTheme="minorHAnsi" w:cstheme="minorBidi"/>
          <w:i/>
          <w:lang w:val="es-419"/>
        </w:rPr>
        <w:t>see</w:t>
      </w:r>
      <w:proofErr w:type="spellEnd"/>
      <w:r w:rsidRPr="00AB5967">
        <w:rPr>
          <w:rFonts w:eastAsiaTheme="minorHAnsi" w:cstheme="minorBidi"/>
          <w:i/>
          <w:lang w:val="es-419"/>
        </w:rPr>
        <w:t xml:space="preserve"> </w:t>
      </w:r>
      <w:proofErr w:type="spellStart"/>
      <w:r w:rsidRPr="00AB5967">
        <w:rPr>
          <w:rFonts w:eastAsiaTheme="minorHAnsi" w:cstheme="minorBidi"/>
          <w:i/>
          <w:lang w:val="es-419"/>
        </w:rPr>
        <w:t>below</w:t>
      </w:r>
      <w:proofErr w:type="spellEnd"/>
      <w:r w:rsidRPr="00AB5967">
        <w:rPr>
          <w:rFonts w:eastAsiaTheme="minorHAnsi" w:cstheme="minorBidi"/>
          <w:i/>
          <w:lang w:val="es-419"/>
        </w:rPr>
        <w:t xml:space="preserve"> </w:t>
      </w:r>
      <w:proofErr w:type="spellStart"/>
      <w:r w:rsidRPr="00AB5967">
        <w:rPr>
          <w:rFonts w:eastAsiaTheme="minorHAnsi" w:cstheme="minorBidi"/>
          <w:i/>
          <w:lang w:val="es-419"/>
        </w:rPr>
        <w:t>below</w:t>
      </w:r>
      <w:proofErr w:type="spellEnd"/>
      <w:r w:rsidRPr="00AB5967">
        <w:rPr>
          <w:rFonts w:eastAsiaTheme="minorHAnsi" w:cstheme="minorBidi"/>
          <w:i/>
          <w:lang w:val="es-419"/>
        </w:rPr>
        <w:t xml:space="preserve">). </w:t>
      </w:r>
    </w:p>
    <w:p w14:paraId="0F461E9E" w14:textId="77777777" w:rsidR="00AB5967" w:rsidRPr="00AB5967" w:rsidRDefault="00AB5967" w:rsidP="00AB5967">
      <w:pPr>
        <w:rPr>
          <w:rFonts w:eastAsiaTheme="minorHAnsi" w:cstheme="minorBidi"/>
          <w:i/>
          <w:sz w:val="16"/>
          <w:szCs w:val="16"/>
          <w:lang w:val="es-419"/>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AB5967" w:rsidRPr="000F5B02" w14:paraId="2AE51F9A" w14:textId="77777777" w:rsidTr="003527AC">
        <w:tc>
          <w:tcPr>
            <w:tcW w:w="10170" w:type="dxa"/>
            <w:tcBorders>
              <w:top w:val="single" w:sz="4" w:space="0" w:color="auto"/>
              <w:left w:val="single" w:sz="4" w:space="0" w:color="auto"/>
              <w:bottom w:val="single" w:sz="4" w:space="0" w:color="auto"/>
              <w:right w:val="single" w:sz="4" w:space="0" w:color="auto"/>
            </w:tcBorders>
            <w:shd w:val="clear" w:color="auto" w:fill="F2F2F2"/>
          </w:tcPr>
          <w:p w14:paraId="1011477A" w14:textId="77777777" w:rsidR="00AB5967" w:rsidRPr="008A5666" w:rsidRDefault="00AB5967" w:rsidP="0060462C">
            <w:pPr>
              <w:rPr>
                <w:rFonts w:ascii="Arial" w:eastAsiaTheme="minorHAnsi" w:hAnsi="Arial" w:cs="Arial"/>
                <w:b/>
                <w:sz w:val="24"/>
                <w:szCs w:val="24"/>
                <w:lang w:val="es-419"/>
              </w:rPr>
            </w:pPr>
            <w:r w:rsidRPr="008A5666">
              <w:rPr>
                <w:rFonts w:ascii="Arial" w:eastAsiaTheme="minorHAnsi" w:hAnsi="Arial" w:cs="Arial"/>
                <w:b/>
                <w:sz w:val="24"/>
                <w:szCs w:val="24"/>
                <w:lang w:val="es-419"/>
              </w:rPr>
              <w:t>1.  Meta Numero</w:t>
            </w:r>
            <w:r w:rsidRPr="008A5666">
              <w:rPr>
                <w:rFonts w:ascii="Arial" w:eastAsiaTheme="minorHAnsi" w:hAnsi="Arial" w:cs="Arial"/>
                <w:sz w:val="24"/>
                <w:szCs w:val="24"/>
                <w:lang w:val="es-419"/>
              </w:rPr>
              <w:t xml:space="preserve">: 1   </w:t>
            </w:r>
            <w:r w:rsidR="00C92A97" w:rsidRPr="008A5666">
              <w:rPr>
                <w:rFonts w:ascii="Arial" w:eastAsiaTheme="minorHAnsi" w:hAnsi="Arial" w:cs="Arial"/>
                <w:b/>
                <w:sz w:val="24"/>
                <w:szCs w:val="24"/>
                <w:lang w:val="es-419"/>
              </w:rPr>
              <w:t>Abuso, negligencia y violación de derechos; Proyectos</w:t>
            </w:r>
          </w:p>
          <w:p w14:paraId="01EFD004" w14:textId="77777777" w:rsidR="00AB5967" w:rsidRPr="008A5666" w:rsidRDefault="00480798" w:rsidP="00AB5967">
            <w:pPr>
              <w:rPr>
                <w:rFonts w:ascii="Arial" w:eastAsiaTheme="minorHAnsi" w:hAnsi="Arial" w:cs="Arial"/>
                <w:sz w:val="24"/>
                <w:szCs w:val="24"/>
                <w:lang w:val="es-419"/>
              </w:rPr>
            </w:pPr>
            <w:r w:rsidRPr="008A5666">
              <w:rPr>
                <w:rFonts w:ascii="Arial" w:eastAsiaTheme="minorHAnsi" w:hAnsi="Arial" w:cs="Arial"/>
                <w:sz w:val="24"/>
                <w:szCs w:val="24"/>
                <w:lang w:val="es-419"/>
              </w:rPr>
              <w:t xml:space="preserve">Identificar y prevenir acciones de abuso, negligencia como violaciones de derechos hacia las personas con deficiencias en el desarrollo.  </w:t>
            </w:r>
          </w:p>
          <w:p w14:paraId="680BE1DF" w14:textId="77777777" w:rsidR="00AB5967" w:rsidRPr="008A5666" w:rsidRDefault="00AB5967" w:rsidP="00AB5967">
            <w:pPr>
              <w:rPr>
                <w:rFonts w:ascii="Arial" w:eastAsiaTheme="minorHAnsi" w:hAnsi="Arial" w:cs="Arial"/>
                <w:sz w:val="24"/>
                <w:szCs w:val="24"/>
                <w:lang w:val="es-419"/>
              </w:rPr>
            </w:pPr>
          </w:p>
        </w:tc>
      </w:tr>
    </w:tbl>
    <w:p w14:paraId="32FA1D87" w14:textId="77777777" w:rsidR="00AB5967" w:rsidRPr="008A5666" w:rsidRDefault="00AB5967" w:rsidP="00AB5967">
      <w:pPr>
        <w:rPr>
          <w:rFonts w:ascii="Arial" w:eastAsiaTheme="minorHAnsi" w:hAnsi="Arial" w:cs="Arial"/>
          <w:vanish/>
          <w:sz w:val="24"/>
          <w:szCs w:val="24"/>
          <w:lang w:val="es-419"/>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85"/>
        <w:gridCol w:w="5035"/>
      </w:tblGrid>
      <w:tr w:rsidR="00AB5967" w:rsidRPr="000F5B02" w14:paraId="308FF1CB" w14:textId="77777777" w:rsidTr="003527AC">
        <w:tc>
          <w:tcPr>
            <w:tcW w:w="10170" w:type="dxa"/>
            <w:gridSpan w:val="3"/>
            <w:tcBorders>
              <w:top w:val="single" w:sz="4" w:space="0" w:color="auto"/>
              <w:left w:val="single" w:sz="4" w:space="0" w:color="auto"/>
              <w:bottom w:val="single" w:sz="4" w:space="0" w:color="auto"/>
              <w:right w:val="single" w:sz="4" w:space="0" w:color="auto"/>
            </w:tcBorders>
            <w:hideMark/>
          </w:tcPr>
          <w:p w14:paraId="404BA1EE" w14:textId="77777777" w:rsidR="00AB5967" w:rsidRPr="008A5666" w:rsidRDefault="00AB5967" w:rsidP="00AB5967">
            <w:pPr>
              <w:ind w:hanging="90"/>
              <w:rPr>
                <w:rFonts w:ascii="Arial" w:eastAsiaTheme="minorHAnsi" w:hAnsi="Arial" w:cs="Arial"/>
                <w:i/>
                <w:sz w:val="24"/>
                <w:szCs w:val="24"/>
                <w:lang w:val="es-419"/>
              </w:rPr>
            </w:pPr>
            <w:r w:rsidRPr="008A5666">
              <w:rPr>
                <w:rFonts w:ascii="Arial" w:eastAsiaTheme="minorHAnsi" w:hAnsi="Arial" w:cs="Arial"/>
                <w:b/>
                <w:sz w:val="24"/>
                <w:szCs w:val="24"/>
                <w:lang w:val="es-419"/>
              </w:rPr>
              <w:t xml:space="preserve">  2.  Prioridades</w:t>
            </w:r>
            <w:proofErr w:type="gramStart"/>
            <w:r w:rsidRPr="008A5666">
              <w:rPr>
                <w:rFonts w:ascii="Arial" w:eastAsiaTheme="minorHAnsi" w:hAnsi="Arial" w:cs="Arial"/>
                <w:b/>
                <w:sz w:val="24"/>
                <w:szCs w:val="24"/>
                <w:lang w:val="es-419"/>
              </w:rPr>
              <w:t xml:space="preserve">   </w:t>
            </w:r>
            <w:r w:rsidRPr="008A5666">
              <w:rPr>
                <w:rFonts w:ascii="Arial" w:eastAsiaTheme="minorHAnsi" w:hAnsi="Arial" w:cs="Arial"/>
                <w:i/>
                <w:sz w:val="24"/>
                <w:szCs w:val="24"/>
                <w:lang w:val="es-419"/>
              </w:rPr>
              <w:t>(</w:t>
            </w:r>
            <w:proofErr w:type="gramEnd"/>
            <w:r w:rsidRPr="008A5666">
              <w:rPr>
                <w:rFonts w:ascii="Arial" w:eastAsiaTheme="minorHAnsi" w:hAnsi="Arial" w:cs="Arial"/>
                <w:i/>
                <w:sz w:val="24"/>
                <w:szCs w:val="24"/>
                <w:lang w:val="es-419"/>
              </w:rPr>
              <w:t>Añada líneas, si fuese necesario)</w:t>
            </w:r>
          </w:p>
        </w:tc>
      </w:tr>
      <w:tr w:rsidR="00AB5967" w:rsidRPr="008A5666" w14:paraId="4DC39022" w14:textId="77777777" w:rsidTr="003527AC">
        <w:trPr>
          <w:trHeight w:val="501"/>
        </w:trPr>
        <w:tc>
          <w:tcPr>
            <w:tcW w:w="540" w:type="dxa"/>
            <w:tcBorders>
              <w:top w:val="single" w:sz="4" w:space="0" w:color="auto"/>
              <w:left w:val="single" w:sz="4" w:space="0" w:color="auto"/>
              <w:bottom w:val="single" w:sz="4" w:space="0" w:color="auto"/>
              <w:right w:val="single" w:sz="4" w:space="0" w:color="auto"/>
            </w:tcBorders>
            <w:shd w:val="pct5" w:color="auto" w:fill="auto"/>
            <w:hideMark/>
          </w:tcPr>
          <w:p w14:paraId="1D3BB36B" w14:textId="77777777" w:rsidR="00AB5967" w:rsidRPr="008A5666" w:rsidRDefault="00AB5967" w:rsidP="00AB5967">
            <w:pPr>
              <w:jc w:val="center"/>
              <w:rPr>
                <w:rFonts w:ascii="Arial" w:eastAsiaTheme="minorHAnsi" w:hAnsi="Arial" w:cs="Arial"/>
                <w:i/>
                <w:sz w:val="24"/>
                <w:szCs w:val="24"/>
                <w:lang w:val="es-419"/>
              </w:rPr>
            </w:pPr>
            <w:r w:rsidRPr="008A5666">
              <w:rPr>
                <w:rFonts w:ascii="Arial" w:eastAsiaTheme="minorHAnsi" w:hAnsi="Arial" w:cs="Arial"/>
                <w:i/>
                <w:sz w:val="24"/>
                <w:szCs w:val="24"/>
                <w:lang w:val="es-419"/>
              </w:rPr>
              <w:t>#</w:t>
            </w:r>
          </w:p>
        </w:tc>
        <w:tc>
          <w:tcPr>
            <w:tcW w:w="9630" w:type="dxa"/>
            <w:gridSpan w:val="2"/>
            <w:tcBorders>
              <w:top w:val="single" w:sz="4" w:space="0" w:color="auto"/>
              <w:left w:val="single" w:sz="4" w:space="0" w:color="auto"/>
              <w:bottom w:val="single" w:sz="4" w:space="0" w:color="auto"/>
              <w:right w:val="single" w:sz="4" w:space="0" w:color="auto"/>
            </w:tcBorders>
            <w:shd w:val="pct5" w:color="auto" w:fill="auto"/>
            <w:hideMark/>
          </w:tcPr>
          <w:p w14:paraId="165ECBF7" w14:textId="77777777" w:rsidR="00AB5967" w:rsidRPr="008A5666" w:rsidRDefault="00AB5967" w:rsidP="00AB5967">
            <w:pPr>
              <w:jc w:val="center"/>
              <w:rPr>
                <w:rFonts w:ascii="Arial" w:eastAsiaTheme="minorHAnsi" w:hAnsi="Arial" w:cs="Arial"/>
                <w:i/>
                <w:sz w:val="24"/>
                <w:szCs w:val="24"/>
                <w:lang w:val="es-419"/>
              </w:rPr>
            </w:pPr>
            <w:r w:rsidRPr="008A5666">
              <w:rPr>
                <w:rFonts w:ascii="Arial" w:eastAsiaTheme="minorHAnsi" w:hAnsi="Arial" w:cs="Arial"/>
                <w:i/>
                <w:sz w:val="24"/>
                <w:szCs w:val="24"/>
                <w:lang w:val="es-419"/>
              </w:rPr>
              <w:t>Prioridades</w:t>
            </w:r>
          </w:p>
        </w:tc>
      </w:tr>
      <w:tr w:rsidR="00AB5967" w:rsidRPr="000F5B02" w14:paraId="6E2B58CA" w14:textId="77777777" w:rsidTr="003527AC">
        <w:tc>
          <w:tcPr>
            <w:tcW w:w="540" w:type="dxa"/>
            <w:tcBorders>
              <w:top w:val="single" w:sz="4" w:space="0" w:color="auto"/>
              <w:left w:val="single" w:sz="4" w:space="0" w:color="auto"/>
              <w:bottom w:val="single" w:sz="4" w:space="0" w:color="auto"/>
              <w:right w:val="single" w:sz="4" w:space="0" w:color="auto"/>
            </w:tcBorders>
          </w:tcPr>
          <w:p w14:paraId="627D342D" w14:textId="77777777" w:rsidR="00AB5967" w:rsidRPr="008A5666" w:rsidRDefault="00AB5967" w:rsidP="00AB5967">
            <w:pPr>
              <w:jc w:val="center"/>
              <w:rPr>
                <w:rFonts w:ascii="Arial" w:eastAsiaTheme="minorHAnsi" w:hAnsi="Arial" w:cs="Arial"/>
                <w:sz w:val="24"/>
                <w:szCs w:val="24"/>
                <w:lang w:val="es-419"/>
              </w:rPr>
            </w:pPr>
            <w:r w:rsidRPr="008A5666">
              <w:rPr>
                <w:rFonts w:ascii="Arial" w:eastAsiaTheme="minorHAnsi" w:hAnsi="Arial" w:cs="Arial"/>
                <w:sz w:val="24"/>
                <w:szCs w:val="24"/>
                <w:lang w:val="es-419"/>
              </w:rPr>
              <w:t>1.1</w:t>
            </w:r>
          </w:p>
        </w:tc>
        <w:tc>
          <w:tcPr>
            <w:tcW w:w="9630" w:type="dxa"/>
            <w:gridSpan w:val="2"/>
            <w:tcBorders>
              <w:top w:val="single" w:sz="4" w:space="0" w:color="auto"/>
              <w:left w:val="single" w:sz="4" w:space="0" w:color="auto"/>
              <w:bottom w:val="single" w:sz="4" w:space="0" w:color="auto"/>
              <w:right w:val="single" w:sz="4" w:space="0" w:color="auto"/>
            </w:tcBorders>
          </w:tcPr>
          <w:p w14:paraId="78479BA7" w14:textId="77777777" w:rsidR="00AB5967" w:rsidRPr="008A5666" w:rsidRDefault="0041667C" w:rsidP="00D8134D">
            <w:pPr>
              <w:rPr>
                <w:rFonts w:ascii="Arial" w:eastAsiaTheme="minorHAnsi" w:hAnsi="Arial" w:cs="Arial"/>
                <w:sz w:val="24"/>
                <w:szCs w:val="24"/>
                <w:lang w:val="es-419"/>
              </w:rPr>
            </w:pPr>
            <w:r w:rsidRPr="008A5666">
              <w:rPr>
                <w:rFonts w:ascii="Arial" w:eastAsiaTheme="minorHAnsi" w:hAnsi="Arial" w:cs="Arial"/>
                <w:sz w:val="24"/>
                <w:szCs w:val="24"/>
                <w:lang w:val="es-419"/>
              </w:rPr>
              <w:t>Continuar identificando posibles situaciones de abuso, negligencia como violaciones de derechos hacia las personas con deficiencias en el desarrollo (DD)</w:t>
            </w:r>
            <w:r w:rsidR="00CD2BD6" w:rsidRPr="008A5666">
              <w:rPr>
                <w:rFonts w:ascii="Arial" w:eastAsiaTheme="minorHAnsi" w:hAnsi="Arial" w:cs="Arial"/>
                <w:sz w:val="24"/>
                <w:szCs w:val="24"/>
                <w:lang w:val="es-419"/>
              </w:rPr>
              <w:t>,</w:t>
            </w:r>
            <w:r w:rsidR="008A0C9D" w:rsidRPr="008A5666">
              <w:rPr>
                <w:rFonts w:ascii="Arial" w:eastAsiaTheme="minorHAnsi" w:hAnsi="Arial" w:cs="Arial"/>
                <w:sz w:val="24"/>
                <w:szCs w:val="24"/>
                <w:lang w:val="es-419"/>
              </w:rPr>
              <w:t xml:space="preserve"> en al menos </w:t>
            </w:r>
            <w:r w:rsidR="00B16BC7" w:rsidRPr="008A5666">
              <w:rPr>
                <w:rFonts w:ascii="Arial" w:eastAsiaTheme="minorHAnsi" w:hAnsi="Arial" w:cs="Arial"/>
                <w:b/>
                <w:sz w:val="24"/>
                <w:szCs w:val="24"/>
                <w:lang w:val="es-419"/>
              </w:rPr>
              <w:t>5</w:t>
            </w:r>
            <w:r w:rsidR="008A0C9D" w:rsidRPr="008A5666">
              <w:rPr>
                <w:rFonts w:ascii="Arial" w:eastAsiaTheme="minorHAnsi" w:hAnsi="Arial" w:cs="Arial"/>
                <w:b/>
                <w:sz w:val="24"/>
                <w:szCs w:val="24"/>
                <w:lang w:val="es-419"/>
              </w:rPr>
              <w:t xml:space="preserve"> </w:t>
            </w:r>
            <w:r w:rsidR="008141A3">
              <w:rPr>
                <w:rFonts w:ascii="Arial" w:eastAsiaTheme="minorHAnsi" w:hAnsi="Arial" w:cs="Arial"/>
                <w:sz w:val="24"/>
                <w:szCs w:val="24"/>
                <w:lang w:val="es-419"/>
              </w:rPr>
              <w:t xml:space="preserve">facilidades de personas mayores con deficiencias en el desarrollo. </w:t>
            </w:r>
            <w:r w:rsidR="00D30258" w:rsidRPr="008A5666">
              <w:rPr>
                <w:rFonts w:ascii="Arial" w:eastAsiaTheme="minorHAnsi" w:hAnsi="Arial" w:cs="Arial"/>
                <w:sz w:val="24"/>
                <w:szCs w:val="24"/>
                <w:lang w:val="es-419"/>
              </w:rPr>
              <w:t>Estas deberán estar licenciadas por el Departamento de la Familia</w:t>
            </w:r>
            <w:r w:rsidR="00D8134D">
              <w:rPr>
                <w:rFonts w:ascii="Arial" w:eastAsiaTheme="minorHAnsi" w:hAnsi="Arial" w:cs="Arial"/>
                <w:sz w:val="24"/>
                <w:szCs w:val="24"/>
                <w:lang w:val="es-419"/>
              </w:rPr>
              <w:t xml:space="preserve"> o el Departamento de Salud.</w:t>
            </w:r>
            <w:r w:rsidR="00D30258" w:rsidRPr="008A5666">
              <w:rPr>
                <w:rFonts w:ascii="Arial" w:eastAsiaTheme="minorHAnsi" w:hAnsi="Arial" w:cs="Arial"/>
                <w:sz w:val="24"/>
                <w:szCs w:val="24"/>
                <w:lang w:val="es-419"/>
              </w:rPr>
              <w:t xml:space="preserve"> </w:t>
            </w:r>
          </w:p>
        </w:tc>
      </w:tr>
      <w:tr w:rsidR="00AB5967" w:rsidRPr="000F5B02" w14:paraId="70190C83" w14:textId="77777777" w:rsidTr="003527AC">
        <w:tc>
          <w:tcPr>
            <w:tcW w:w="540" w:type="dxa"/>
            <w:tcBorders>
              <w:top w:val="single" w:sz="4" w:space="0" w:color="auto"/>
              <w:left w:val="single" w:sz="4" w:space="0" w:color="auto"/>
              <w:bottom w:val="single" w:sz="4" w:space="0" w:color="auto"/>
              <w:right w:val="single" w:sz="4" w:space="0" w:color="auto"/>
            </w:tcBorders>
          </w:tcPr>
          <w:p w14:paraId="0FFA38CB" w14:textId="77777777" w:rsidR="00AB5967" w:rsidRPr="008A5666" w:rsidRDefault="00AB5967" w:rsidP="00AB5967">
            <w:pPr>
              <w:jc w:val="center"/>
              <w:rPr>
                <w:rFonts w:ascii="Arial" w:eastAsiaTheme="minorHAnsi" w:hAnsi="Arial" w:cs="Arial"/>
                <w:sz w:val="24"/>
                <w:szCs w:val="24"/>
                <w:lang w:val="es-PR"/>
              </w:rPr>
            </w:pPr>
          </w:p>
        </w:tc>
        <w:tc>
          <w:tcPr>
            <w:tcW w:w="9630" w:type="dxa"/>
            <w:gridSpan w:val="2"/>
            <w:tcBorders>
              <w:top w:val="single" w:sz="4" w:space="0" w:color="auto"/>
              <w:left w:val="single" w:sz="4" w:space="0" w:color="auto"/>
              <w:bottom w:val="single" w:sz="4" w:space="0" w:color="auto"/>
              <w:right w:val="single" w:sz="4" w:space="0" w:color="auto"/>
            </w:tcBorders>
          </w:tcPr>
          <w:p w14:paraId="0D617D85" w14:textId="77777777" w:rsidR="00AB5967" w:rsidRPr="008A5666" w:rsidRDefault="00AB5967" w:rsidP="00AB5967">
            <w:pPr>
              <w:rPr>
                <w:rFonts w:ascii="Arial" w:eastAsiaTheme="minorHAnsi" w:hAnsi="Arial" w:cs="Arial"/>
                <w:sz w:val="24"/>
                <w:szCs w:val="24"/>
                <w:lang w:val="es-419"/>
              </w:rPr>
            </w:pPr>
          </w:p>
        </w:tc>
      </w:tr>
      <w:tr w:rsidR="00AB5967" w:rsidRPr="000F5B02" w14:paraId="4C481E19" w14:textId="77777777" w:rsidTr="003527AC">
        <w:tc>
          <w:tcPr>
            <w:tcW w:w="540" w:type="dxa"/>
            <w:tcBorders>
              <w:top w:val="single" w:sz="4" w:space="0" w:color="auto"/>
              <w:left w:val="single" w:sz="4" w:space="0" w:color="auto"/>
              <w:bottom w:val="single" w:sz="4" w:space="0" w:color="auto"/>
              <w:right w:val="single" w:sz="4" w:space="0" w:color="auto"/>
            </w:tcBorders>
          </w:tcPr>
          <w:p w14:paraId="0C01FC72" w14:textId="77777777" w:rsidR="00AB5967" w:rsidRPr="008A5666" w:rsidRDefault="00AB5967" w:rsidP="00AB5967">
            <w:pPr>
              <w:jc w:val="center"/>
              <w:rPr>
                <w:rFonts w:ascii="Arial" w:eastAsiaTheme="minorHAnsi" w:hAnsi="Arial" w:cs="Arial"/>
                <w:sz w:val="24"/>
                <w:szCs w:val="24"/>
                <w:lang w:val="es-419"/>
              </w:rPr>
            </w:pPr>
          </w:p>
        </w:tc>
        <w:tc>
          <w:tcPr>
            <w:tcW w:w="9630" w:type="dxa"/>
            <w:gridSpan w:val="2"/>
            <w:tcBorders>
              <w:top w:val="single" w:sz="4" w:space="0" w:color="auto"/>
              <w:left w:val="single" w:sz="4" w:space="0" w:color="auto"/>
              <w:bottom w:val="single" w:sz="4" w:space="0" w:color="auto"/>
              <w:right w:val="single" w:sz="4" w:space="0" w:color="auto"/>
            </w:tcBorders>
          </w:tcPr>
          <w:p w14:paraId="433E68D2" w14:textId="77777777" w:rsidR="00AB5967" w:rsidRPr="008A5666" w:rsidRDefault="00AB5967" w:rsidP="00AB5967">
            <w:pPr>
              <w:rPr>
                <w:rFonts w:ascii="Arial" w:eastAsiaTheme="minorHAnsi" w:hAnsi="Arial" w:cs="Arial"/>
                <w:sz w:val="24"/>
                <w:szCs w:val="24"/>
                <w:lang w:val="es-419"/>
              </w:rPr>
            </w:pPr>
          </w:p>
        </w:tc>
      </w:tr>
      <w:tr w:rsidR="00AB5967" w:rsidRPr="000F5B02" w14:paraId="6BFF20FD" w14:textId="77777777" w:rsidTr="003527AC">
        <w:tc>
          <w:tcPr>
            <w:tcW w:w="540" w:type="dxa"/>
            <w:tcBorders>
              <w:top w:val="single" w:sz="4" w:space="0" w:color="auto"/>
              <w:left w:val="single" w:sz="4" w:space="0" w:color="auto"/>
              <w:bottom w:val="single" w:sz="4" w:space="0" w:color="auto"/>
              <w:right w:val="single" w:sz="4" w:space="0" w:color="auto"/>
            </w:tcBorders>
          </w:tcPr>
          <w:p w14:paraId="05B78ECF" w14:textId="77777777" w:rsidR="00AB5967" w:rsidRPr="008A5666" w:rsidRDefault="00AB5967" w:rsidP="00AB5967">
            <w:pPr>
              <w:jc w:val="center"/>
              <w:rPr>
                <w:rFonts w:ascii="Arial" w:eastAsiaTheme="minorHAnsi" w:hAnsi="Arial" w:cs="Arial"/>
                <w:sz w:val="24"/>
                <w:szCs w:val="24"/>
                <w:lang w:val="es-419"/>
              </w:rPr>
            </w:pPr>
          </w:p>
        </w:tc>
        <w:tc>
          <w:tcPr>
            <w:tcW w:w="9630" w:type="dxa"/>
            <w:gridSpan w:val="2"/>
            <w:tcBorders>
              <w:top w:val="single" w:sz="4" w:space="0" w:color="auto"/>
              <w:left w:val="single" w:sz="4" w:space="0" w:color="auto"/>
              <w:bottom w:val="single" w:sz="4" w:space="0" w:color="auto"/>
              <w:right w:val="single" w:sz="4" w:space="0" w:color="auto"/>
            </w:tcBorders>
          </w:tcPr>
          <w:p w14:paraId="6DEE59FD" w14:textId="77777777" w:rsidR="00AB5967" w:rsidRPr="008A5666" w:rsidRDefault="00AB5967" w:rsidP="00AB5967">
            <w:pPr>
              <w:rPr>
                <w:rFonts w:ascii="Arial" w:eastAsiaTheme="minorHAnsi" w:hAnsi="Arial" w:cs="Arial"/>
                <w:sz w:val="24"/>
                <w:szCs w:val="24"/>
                <w:lang w:val="es-419"/>
              </w:rPr>
            </w:pPr>
          </w:p>
        </w:tc>
      </w:tr>
      <w:tr w:rsidR="00AB5967" w:rsidRPr="000F5B02" w14:paraId="0FE91B8C" w14:textId="77777777" w:rsidTr="003527AC">
        <w:tc>
          <w:tcPr>
            <w:tcW w:w="10170" w:type="dxa"/>
            <w:gridSpan w:val="3"/>
            <w:tcBorders>
              <w:top w:val="single" w:sz="4" w:space="0" w:color="auto"/>
              <w:left w:val="single" w:sz="4" w:space="0" w:color="auto"/>
              <w:bottom w:val="single" w:sz="4" w:space="0" w:color="auto"/>
              <w:right w:val="single" w:sz="4" w:space="0" w:color="auto"/>
            </w:tcBorders>
            <w:hideMark/>
          </w:tcPr>
          <w:p w14:paraId="35A18146" w14:textId="77777777" w:rsidR="00AB5967" w:rsidRPr="008A5666" w:rsidRDefault="00AB5967" w:rsidP="00AB5967">
            <w:pPr>
              <w:rPr>
                <w:rFonts w:ascii="Arial" w:eastAsiaTheme="minorHAnsi" w:hAnsi="Arial" w:cs="Arial"/>
                <w:sz w:val="24"/>
                <w:szCs w:val="24"/>
                <w:lang w:val="es-419"/>
              </w:rPr>
            </w:pPr>
            <w:r w:rsidRPr="008A5666">
              <w:rPr>
                <w:rFonts w:ascii="Arial" w:eastAsiaTheme="minorHAnsi" w:hAnsi="Arial" w:cs="Arial"/>
                <w:b/>
                <w:sz w:val="24"/>
                <w:szCs w:val="24"/>
                <w:lang w:val="es-419"/>
              </w:rPr>
              <w:t xml:space="preserve">3.  </w:t>
            </w:r>
            <w:r w:rsidRPr="008A5666">
              <w:rPr>
                <w:rFonts w:ascii="Arial" w:eastAsiaTheme="minorHAnsi" w:hAnsi="Arial" w:cs="Arial"/>
                <w:b/>
                <w:color w:val="202124"/>
                <w:sz w:val="24"/>
                <w:szCs w:val="24"/>
                <w:shd w:val="clear" w:color="auto" w:fill="F8F9FA"/>
                <w:lang w:val="es-419"/>
              </w:rPr>
              <w:t>Estrategias que se utilizarán para implementar la meta y abordar las prioridades</w:t>
            </w:r>
            <w:r w:rsidRPr="008A5666">
              <w:rPr>
                <w:rFonts w:ascii="Arial" w:eastAsiaTheme="minorHAnsi" w:hAnsi="Arial" w:cs="Arial"/>
                <w:i/>
                <w:sz w:val="24"/>
                <w:szCs w:val="24"/>
                <w:lang w:val="es-419"/>
              </w:rPr>
              <w:t xml:space="preserve"> (Seleccionar las que apliquen)</w:t>
            </w:r>
          </w:p>
        </w:tc>
      </w:tr>
      <w:tr w:rsidR="00AB5967" w:rsidRPr="008A5666" w14:paraId="6710C61C"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7CD2776A" w14:textId="77777777" w:rsidR="00AB5967" w:rsidRPr="008A5666" w:rsidRDefault="00AB5967" w:rsidP="00AB5967">
            <w:pPr>
              <w:rPr>
                <w:rFonts w:ascii="Arial" w:eastAsiaTheme="minorHAnsi" w:hAnsi="Arial" w:cs="Arial"/>
                <w:sz w:val="24"/>
                <w:szCs w:val="24"/>
              </w:rPr>
            </w:pPr>
            <w:r w:rsidRPr="008A5666">
              <w:rPr>
                <w:rFonts w:ascii="Arial" w:eastAsiaTheme="minorHAnsi" w:hAnsi="Arial" w:cs="Arial"/>
                <w:sz w:val="24"/>
                <w:szCs w:val="24"/>
              </w:rPr>
              <w:t>□ Collaboration</w:t>
            </w:r>
          </w:p>
        </w:tc>
        <w:tc>
          <w:tcPr>
            <w:tcW w:w="5040" w:type="dxa"/>
            <w:tcBorders>
              <w:top w:val="single" w:sz="4" w:space="0" w:color="auto"/>
              <w:left w:val="single" w:sz="4" w:space="0" w:color="auto"/>
              <w:bottom w:val="single" w:sz="4" w:space="0" w:color="auto"/>
              <w:right w:val="single" w:sz="4" w:space="0" w:color="auto"/>
            </w:tcBorders>
            <w:hideMark/>
          </w:tcPr>
          <w:p w14:paraId="313C0822" w14:textId="77777777" w:rsidR="00AB5967" w:rsidRPr="008A5666" w:rsidRDefault="00AB5967" w:rsidP="00AB5967">
            <w:pPr>
              <w:rPr>
                <w:rFonts w:ascii="Arial" w:eastAsiaTheme="minorHAnsi" w:hAnsi="Arial" w:cs="Arial"/>
                <w:sz w:val="24"/>
                <w:szCs w:val="24"/>
              </w:rPr>
            </w:pPr>
            <w:r w:rsidRPr="008A5666">
              <w:rPr>
                <w:rFonts w:ascii="Arial" w:eastAsiaTheme="minorHAnsi" w:hAnsi="Arial" w:cs="Arial"/>
                <w:sz w:val="24"/>
                <w:szCs w:val="24"/>
              </w:rPr>
              <w:t>□ Systemic Litigation</w:t>
            </w:r>
          </w:p>
        </w:tc>
      </w:tr>
      <w:tr w:rsidR="00AB5967" w:rsidRPr="008A5666" w14:paraId="3276D038"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098CFE23" w14:textId="77777777" w:rsidR="00AB5967" w:rsidRPr="008A5666" w:rsidRDefault="0029437E" w:rsidP="00AB5967">
            <w:pPr>
              <w:rPr>
                <w:rFonts w:ascii="Arial" w:eastAsiaTheme="minorHAnsi" w:hAnsi="Arial" w:cs="Arial"/>
                <w:sz w:val="24"/>
                <w:szCs w:val="24"/>
              </w:rPr>
            </w:pPr>
            <w:r w:rsidRPr="008A5666">
              <w:rPr>
                <w:rFonts w:ascii="Arial" w:eastAsiaTheme="minorHAnsi" w:hAnsi="Arial" w:cs="Arial"/>
                <w:sz w:val="24"/>
                <w:szCs w:val="24"/>
              </w:rPr>
              <w:t>xx</w:t>
            </w:r>
            <w:r w:rsidR="00AB5967" w:rsidRPr="008A5666">
              <w:rPr>
                <w:rFonts w:ascii="Arial" w:eastAsiaTheme="minorHAnsi" w:hAnsi="Arial" w:cs="Arial"/>
                <w:sz w:val="24"/>
                <w:szCs w:val="24"/>
              </w:rPr>
              <w:t>□ Rights-Based Individual Advocacy Services</w:t>
            </w:r>
          </w:p>
        </w:tc>
        <w:tc>
          <w:tcPr>
            <w:tcW w:w="5040" w:type="dxa"/>
            <w:tcBorders>
              <w:top w:val="single" w:sz="4" w:space="0" w:color="auto"/>
              <w:left w:val="single" w:sz="4" w:space="0" w:color="auto"/>
              <w:bottom w:val="single" w:sz="4" w:space="0" w:color="auto"/>
              <w:right w:val="single" w:sz="4" w:space="0" w:color="auto"/>
            </w:tcBorders>
            <w:hideMark/>
          </w:tcPr>
          <w:p w14:paraId="00FE2FA7" w14:textId="77777777" w:rsidR="00AB5967" w:rsidRPr="008A5666" w:rsidRDefault="00AB5967" w:rsidP="00AB5967">
            <w:pPr>
              <w:rPr>
                <w:rFonts w:ascii="Arial" w:eastAsiaTheme="minorHAnsi" w:hAnsi="Arial" w:cs="Arial"/>
                <w:sz w:val="24"/>
                <w:szCs w:val="24"/>
              </w:rPr>
            </w:pPr>
            <w:r w:rsidRPr="008A5666">
              <w:rPr>
                <w:rFonts w:ascii="Arial" w:eastAsiaTheme="minorHAnsi" w:hAnsi="Arial" w:cs="Arial"/>
                <w:sz w:val="24"/>
                <w:szCs w:val="24"/>
              </w:rPr>
              <w:t>□ Educating Policy Makers</w:t>
            </w:r>
          </w:p>
        </w:tc>
      </w:tr>
      <w:tr w:rsidR="00AB5967" w:rsidRPr="008A5666" w14:paraId="7D3539C8"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131EB0D1" w14:textId="77777777" w:rsidR="00AB5967" w:rsidRPr="008A5666" w:rsidRDefault="001222C9" w:rsidP="00AB5967">
            <w:pPr>
              <w:rPr>
                <w:rFonts w:ascii="Arial" w:eastAsiaTheme="minorHAnsi" w:hAnsi="Arial" w:cs="Arial"/>
                <w:sz w:val="24"/>
                <w:szCs w:val="24"/>
              </w:rPr>
            </w:pPr>
            <w:r w:rsidRPr="008A5666">
              <w:rPr>
                <w:rFonts w:ascii="Arial" w:eastAsiaTheme="minorHAnsi" w:hAnsi="Arial" w:cs="Arial"/>
                <w:sz w:val="24"/>
                <w:szCs w:val="24"/>
              </w:rPr>
              <w:t>x</w:t>
            </w:r>
            <w:r w:rsidR="0029437E" w:rsidRPr="008A5666">
              <w:rPr>
                <w:rFonts w:ascii="Arial" w:eastAsiaTheme="minorHAnsi" w:hAnsi="Arial" w:cs="Arial"/>
                <w:sz w:val="24"/>
                <w:szCs w:val="24"/>
              </w:rPr>
              <w:t>x</w:t>
            </w:r>
            <w:r w:rsidR="00AB5967" w:rsidRPr="008A5666">
              <w:rPr>
                <w:rFonts w:ascii="Arial" w:eastAsiaTheme="minorHAnsi" w:hAnsi="Arial" w:cs="Arial"/>
                <w:sz w:val="24"/>
                <w:szCs w:val="24"/>
              </w:rPr>
              <w:t>□ Investigations of abuse and neglect</w:t>
            </w:r>
          </w:p>
        </w:tc>
        <w:tc>
          <w:tcPr>
            <w:tcW w:w="5040" w:type="dxa"/>
            <w:tcBorders>
              <w:top w:val="single" w:sz="4" w:space="0" w:color="auto"/>
              <w:left w:val="single" w:sz="4" w:space="0" w:color="auto"/>
              <w:bottom w:val="single" w:sz="4" w:space="0" w:color="auto"/>
              <w:right w:val="single" w:sz="4" w:space="0" w:color="auto"/>
            </w:tcBorders>
            <w:hideMark/>
          </w:tcPr>
          <w:p w14:paraId="1B71F0F2" w14:textId="77777777" w:rsidR="00AB5967" w:rsidRPr="008A5666" w:rsidRDefault="00AB5967" w:rsidP="00AB5967">
            <w:pPr>
              <w:rPr>
                <w:rFonts w:ascii="Arial" w:eastAsiaTheme="minorHAnsi" w:hAnsi="Arial" w:cs="Arial"/>
                <w:sz w:val="24"/>
                <w:szCs w:val="24"/>
              </w:rPr>
            </w:pPr>
            <w:r w:rsidRPr="008A5666">
              <w:rPr>
                <w:rFonts w:ascii="Arial" w:eastAsiaTheme="minorHAnsi" w:hAnsi="Arial" w:cs="Arial"/>
                <w:sz w:val="24"/>
                <w:szCs w:val="24"/>
              </w:rPr>
              <w:t>□ Other Systemic Advocacy</w:t>
            </w:r>
          </w:p>
        </w:tc>
      </w:tr>
      <w:tr w:rsidR="00AB5967" w:rsidRPr="008A5666" w14:paraId="60197A57"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7DF6A93F" w14:textId="77777777" w:rsidR="00AB5967" w:rsidRPr="008A5666" w:rsidRDefault="0029437E" w:rsidP="00AB5967">
            <w:pPr>
              <w:rPr>
                <w:rFonts w:ascii="Arial" w:eastAsiaTheme="minorHAnsi" w:hAnsi="Arial" w:cs="Arial"/>
                <w:sz w:val="24"/>
                <w:szCs w:val="24"/>
              </w:rPr>
            </w:pPr>
            <w:r w:rsidRPr="008A5666">
              <w:rPr>
                <w:rFonts w:ascii="Arial" w:eastAsiaTheme="minorHAnsi" w:hAnsi="Arial" w:cs="Arial"/>
                <w:sz w:val="24"/>
                <w:szCs w:val="24"/>
              </w:rPr>
              <w:t>x</w:t>
            </w:r>
            <w:r w:rsidR="001222C9" w:rsidRPr="008A5666">
              <w:rPr>
                <w:rFonts w:ascii="Arial" w:eastAsiaTheme="minorHAnsi" w:hAnsi="Arial" w:cs="Arial"/>
                <w:sz w:val="24"/>
                <w:szCs w:val="24"/>
              </w:rPr>
              <w:t>x</w:t>
            </w:r>
            <w:r w:rsidR="00AB5967" w:rsidRPr="008A5666">
              <w:rPr>
                <w:rFonts w:ascii="Arial" w:eastAsiaTheme="minorHAnsi" w:hAnsi="Arial" w:cs="Arial"/>
                <w:sz w:val="24"/>
                <w:szCs w:val="24"/>
              </w:rPr>
              <w:t>□ Monitoring</w:t>
            </w:r>
          </w:p>
        </w:tc>
        <w:tc>
          <w:tcPr>
            <w:tcW w:w="5040" w:type="dxa"/>
            <w:tcBorders>
              <w:top w:val="single" w:sz="4" w:space="0" w:color="auto"/>
              <w:left w:val="single" w:sz="4" w:space="0" w:color="auto"/>
              <w:bottom w:val="single" w:sz="4" w:space="0" w:color="auto"/>
              <w:right w:val="single" w:sz="4" w:space="0" w:color="auto"/>
            </w:tcBorders>
            <w:hideMark/>
          </w:tcPr>
          <w:p w14:paraId="7AC7DA95" w14:textId="77777777" w:rsidR="00AB5967" w:rsidRPr="008A5666" w:rsidRDefault="00AB5967" w:rsidP="00AB5967">
            <w:pPr>
              <w:rPr>
                <w:rFonts w:ascii="Arial" w:eastAsiaTheme="minorHAnsi" w:hAnsi="Arial" w:cs="Arial"/>
                <w:sz w:val="24"/>
                <w:szCs w:val="24"/>
              </w:rPr>
            </w:pPr>
            <w:r w:rsidRPr="008A5666">
              <w:rPr>
                <w:rFonts w:ascii="Arial" w:eastAsiaTheme="minorHAnsi" w:hAnsi="Arial" w:cs="Arial"/>
                <w:sz w:val="24"/>
                <w:szCs w:val="24"/>
              </w:rPr>
              <w:t>□ Training/Outreach</w:t>
            </w:r>
          </w:p>
        </w:tc>
      </w:tr>
    </w:tbl>
    <w:p w14:paraId="4C775151" w14:textId="77777777" w:rsidR="00AB5967" w:rsidRPr="008A5666" w:rsidRDefault="00AB5967" w:rsidP="00AB5967">
      <w:pPr>
        <w:rPr>
          <w:rFonts w:ascii="Arial" w:eastAsiaTheme="minorHAnsi" w:hAnsi="Arial" w:cs="Arial"/>
          <w:vanish/>
          <w:sz w:val="24"/>
          <w:szCs w:val="24"/>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AB5967" w:rsidRPr="000F5B02" w14:paraId="3A428CB6" w14:textId="77777777" w:rsidTr="003527AC">
        <w:tc>
          <w:tcPr>
            <w:tcW w:w="10174" w:type="dxa"/>
            <w:tcBorders>
              <w:top w:val="single" w:sz="4" w:space="0" w:color="auto"/>
              <w:left w:val="single" w:sz="4" w:space="0" w:color="auto"/>
              <w:bottom w:val="single" w:sz="4" w:space="0" w:color="auto"/>
              <w:right w:val="single" w:sz="4" w:space="0" w:color="auto"/>
            </w:tcBorders>
            <w:hideMark/>
          </w:tcPr>
          <w:p w14:paraId="187777FB" w14:textId="77777777" w:rsidR="00AB5967" w:rsidRPr="008A5666" w:rsidRDefault="00AB5967" w:rsidP="00AB5967">
            <w:pPr>
              <w:rPr>
                <w:rFonts w:ascii="Arial" w:eastAsiaTheme="minorHAnsi" w:hAnsi="Arial" w:cs="Arial"/>
                <w:b/>
                <w:sz w:val="24"/>
                <w:szCs w:val="24"/>
                <w:lang w:val="es-419"/>
              </w:rPr>
            </w:pPr>
            <w:r w:rsidRPr="008A5666">
              <w:rPr>
                <w:rFonts w:ascii="Arial" w:eastAsiaTheme="minorHAnsi" w:hAnsi="Arial" w:cs="Arial"/>
                <w:b/>
                <w:sz w:val="24"/>
                <w:szCs w:val="24"/>
                <w:lang w:val="es-PR"/>
              </w:rPr>
              <w:lastRenderedPageBreak/>
              <w:t xml:space="preserve">4.  </w:t>
            </w:r>
            <w:r w:rsidRPr="008A5666">
              <w:rPr>
                <w:rFonts w:ascii="Arial" w:eastAsiaTheme="minorHAnsi" w:hAnsi="Arial" w:cs="Arial"/>
                <w:b/>
                <w:sz w:val="24"/>
                <w:szCs w:val="24"/>
                <w:lang w:val="es-419"/>
              </w:rPr>
              <w:t xml:space="preserve">Justificación para Añadir/Cambiar </w:t>
            </w:r>
            <w:r w:rsidRPr="00F14E96">
              <w:rPr>
                <w:rFonts w:ascii="Arial" w:eastAsiaTheme="minorHAnsi" w:hAnsi="Arial" w:cs="Arial"/>
                <w:b/>
                <w:sz w:val="24"/>
                <w:szCs w:val="24"/>
                <w:lang w:val="es-419"/>
              </w:rPr>
              <w:t>Meta</w:t>
            </w:r>
          </w:p>
        </w:tc>
      </w:tr>
      <w:tr w:rsidR="00AB5967" w:rsidRPr="000F5B02" w14:paraId="3D20C409" w14:textId="77777777" w:rsidTr="003527AC">
        <w:tc>
          <w:tcPr>
            <w:tcW w:w="10174" w:type="dxa"/>
            <w:tcBorders>
              <w:top w:val="single" w:sz="4" w:space="0" w:color="auto"/>
              <w:left w:val="single" w:sz="4" w:space="0" w:color="auto"/>
              <w:bottom w:val="single" w:sz="4" w:space="0" w:color="auto"/>
              <w:right w:val="single" w:sz="4" w:space="0" w:color="auto"/>
            </w:tcBorders>
          </w:tcPr>
          <w:p w14:paraId="261CE242" w14:textId="77777777" w:rsidR="00AB5967" w:rsidRPr="000F5B02" w:rsidRDefault="006134E8" w:rsidP="003836BA">
            <w:pPr>
              <w:rPr>
                <w:rFonts w:ascii="Arial" w:eastAsiaTheme="minorHAnsi" w:hAnsi="Arial" w:cs="Arial"/>
                <w:b/>
                <w:sz w:val="24"/>
                <w:szCs w:val="24"/>
                <w:lang w:val="es-PR"/>
              </w:rPr>
            </w:pPr>
            <w:r w:rsidRPr="006134E8">
              <w:rPr>
                <w:rFonts w:ascii="Arial" w:eastAsiaTheme="minorHAnsi" w:hAnsi="Arial" w:cs="Arial"/>
                <w:sz w:val="24"/>
                <w:szCs w:val="24"/>
                <w:lang w:val="es-419"/>
              </w:rPr>
              <w:t xml:space="preserve">La razón para cambiar el foco </w:t>
            </w:r>
            <w:r>
              <w:rPr>
                <w:rFonts w:ascii="Arial" w:eastAsiaTheme="minorHAnsi" w:hAnsi="Arial" w:cs="Arial"/>
                <w:sz w:val="24"/>
                <w:szCs w:val="24"/>
                <w:lang w:val="es-419"/>
              </w:rPr>
              <w:t xml:space="preserve">de atención de los hogares de niños y adolescentes </w:t>
            </w:r>
            <w:r w:rsidR="00D779F0">
              <w:rPr>
                <w:rFonts w:ascii="Arial" w:eastAsiaTheme="minorHAnsi" w:hAnsi="Arial" w:cs="Arial"/>
                <w:sz w:val="24"/>
                <w:szCs w:val="24"/>
                <w:lang w:val="es-419"/>
              </w:rPr>
              <w:t>a los de envejecientes es</w:t>
            </w:r>
            <w:r>
              <w:rPr>
                <w:rFonts w:ascii="Arial" w:eastAsiaTheme="minorHAnsi" w:hAnsi="Arial" w:cs="Arial"/>
                <w:sz w:val="24"/>
                <w:szCs w:val="24"/>
                <w:lang w:val="es-419"/>
              </w:rPr>
              <w:t xml:space="preserve"> que llevamos 2 años con la misma tarea. Además, </w:t>
            </w:r>
            <w:r w:rsidR="004E3F05">
              <w:rPr>
                <w:rFonts w:ascii="Arial" w:eastAsiaTheme="minorHAnsi" w:hAnsi="Arial" w:cs="Arial"/>
                <w:sz w:val="24"/>
                <w:szCs w:val="24"/>
                <w:lang w:val="es-419"/>
              </w:rPr>
              <w:t>validamos el</w:t>
            </w:r>
            <w:r>
              <w:rPr>
                <w:rFonts w:ascii="Arial" w:eastAsiaTheme="minorHAnsi" w:hAnsi="Arial" w:cs="Arial"/>
                <w:sz w:val="24"/>
                <w:szCs w:val="24"/>
                <w:lang w:val="es-419"/>
              </w:rPr>
              <w:t xml:space="preserve"> instrumento creado para esta área.  </w:t>
            </w:r>
          </w:p>
        </w:tc>
      </w:tr>
      <w:tr w:rsidR="00AB5967" w:rsidRPr="000F5B02" w14:paraId="754519D5" w14:textId="77777777" w:rsidTr="003527AC">
        <w:tc>
          <w:tcPr>
            <w:tcW w:w="10174" w:type="dxa"/>
            <w:tcBorders>
              <w:top w:val="single" w:sz="4" w:space="0" w:color="auto"/>
              <w:left w:val="single" w:sz="4" w:space="0" w:color="auto"/>
              <w:bottom w:val="single" w:sz="4" w:space="0" w:color="auto"/>
              <w:right w:val="single" w:sz="4" w:space="0" w:color="auto"/>
            </w:tcBorders>
            <w:hideMark/>
          </w:tcPr>
          <w:p w14:paraId="2D0D60BE" w14:textId="77777777" w:rsidR="00AB5967" w:rsidRPr="008A5666" w:rsidRDefault="00AB5967" w:rsidP="00AB5967">
            <w:pPr>
              <w:rPr>
                <w:rFonts w:ascii="Arial" w:eastAsiaTheme="minorHAnsi" w:hAnsi="Arial" w:cs="Arial"/>
                <w:b/>
                <w:sz w:val="24"/>
                <w:szCs w:val="24"/>
                <w:lang w:val="es-419"/>
              </w:rPr>
            </w:pPr>
            <w:r w:rsidRPr="008A5666">
              <w:rPr>
                <w:rFonts w:ascii="Arial" w:eastAsiaTheme="minorHAnsi" w:hAnsi="Arial" w:cs="Arial"/>
                <w:b/>
                <w:sz w:val="24"/>
                <w:szCs w:val="24"/>
                <w:lang w:val="es-PR"/>
              </w:rPr>
              <w:t xml:space="preserve">5.  </w:t>
            </w:r>
            <w:r w:rsidRPr="008A5666">
              <w:rPr>
                <w:rFonts w:ascii="Arial" w:eastAsiaTheme="minorHAnsi" w:hAnsi="Arial" w:cs="Arial"/>
                <w:b/>
                <w:sz w:val="24"/>
                <w:szCs w:val="24"/>
                <w:lang w:val="es-419"/>
              </w:rPr>
              <w:t>Justificación para Añadir/Cambiar</w:t>
            </w:r>
            <w:r w:rsidRPr="008A5666">
              <w:rPr>
                <w:rFonts w:ascii="Arial" w:eastAsiaTheme="minorHAnsi" w:hAnsi="Arial" w:cs="Arial"/>
                <w:b/>
                <w:color w:val="FF0000"/>
                <w:sz w:val="24"/>
                <w:szCs w:val="24"/>
                <w:lang w:val="es-419"/>
              </w:rPr>
              <w:t xml:space="preserve"> </w:t>
            </w:r>
            <w:r w:rsidRPr="00E65F69">
              <w:rPr>
                <w:rFonts w:ascii="Arial" w:eastAsiaTheme="minorHAnsi" w:hAnsi="Arial" w:cs="Arial"/>
                <w:b/>
                <w:sz w:val="24"/>
                <w:szCs w:val="24"/>
                <w:lang w:val="es-419"/>
              </w:rPr>
              <w:t>Prioridades</w:t>
            </w:r>
          </w:p>
        </w:tc>
      </w:tr>
      <w:tr w:rsidR="00AB5967" w:rsidRPr="000F5B02" w14:paraId="2ADA3E45" w14:textId="77777777" w:rsidTr="003527AC">
        <w:tc>
          <w:tcPr>
            <w:tcW w:w="10174" w:type="dxa"/>
            <w:tcBorders>
              <w:top w:val="single" w:sz="4" w:space="0" w:color="auto"/>
              <w:left w:val="single" w:sz="4" w:space="0" w:color="auto"/>
              <w:bottom w:val="single" w:sz="4" w:space="0" w:color="auto"/>
              <w:right w:val="single" w:sz="4" w:space="0" w:color="auto"/>
            </w:tcBorders>
          </w:tcPr>
          <w:p w14:paraId="76FD0526" w14:textId="77777777" w:rsidR="00AB5967" w:rsidRDefault="00254960" w:rsidP="002E1150">
            <w:pPr>
              <w:rPr>
                <w:rFonts w:ascii="Arial" w:eastAsiaTheme="minorHAnsi" w:hAnsi="Arial" w:cs="Arial"/>
                <w:sz w:val="24"/>
                <w:szCs w:val="24"/>
                <w:lang w:val="es-419"/>
              </w:rPr>
            </w:pPr>
            <w:r>
              <w:rPr>
                <w:rFonts w:ascii="Arial" w:eastAsiaTheme="minorHAnsi" w:hAnsi="Arial" w:cs="Arial"/>
                <w:sz w:val="24"/>
                <w:szCs w:val="24"/>
                <w:lang w:val="es-PR"/>
              </w:rPr>
              <w:t xml:space="preserve">Este tipo de visitas las habíamos realizado hace ya algún tiempo </w:t>
            </w:r>
            <w:r w:rsidR="00EC204B">
              <w:rPr>
                <w:rFonts w:ascii="Arial" w:eastAsiaTheme="minorHAnsi" w:hAnsi="Arial" w:cs="Arial"/>
                <w:sz w:val="24"/>
                <w:szCs w:val="24"/>
                <w:lang w:val="es-PR"/>
              </w:rPr>
              <w:t xml:space="preserve">bajo otro </w:t>
            </w:r>
            <w:r w:rsidR="00836673" w:rsidRPr="00767EAD">
              <w:rPr>
                <w:rFonts w:ascii="Arial" w:eastAsiaTheme="minorHAnsi" w:hAnsi="Arial" w:cs="Arial"/>
                <w:sz w:val="24"/>
                <w:szCs w:val="24"/>
                <w:lang w:val="es-419"/>
              </w:rPr>
              <w:t xml:space="preserve">estudio sobre los hogares de personas con discapacidad intelectual y es hora de regresar sobre todo después de la pandemia. </w:t>
            </w:r>
          </w:p>
          <w:p w14:paraId="63BB7DE9" w14:textId="77777777" w:rsidR="00254960" w:rsidRPr="00767EAD" w:rsidRDefault="00254960" w:rsidP="002E1150">
            <w:pPr>
              <w:rPr>
                <w:rFonts w:ascii="Arial" w:eastAsiaTheme="minorHAnsi" w:hAnsi="Arial" w:cs="Arial"/>
                <w:sz w:val="24"/>
                <w:szCs w:val="24"/>
                <w:lang w:val="es-419"/>
              </w:rPr>
            </w:pPr>
          </w:p>
        </w:tc>
      </w:tr>
      <w:tr w:rsidR="00AB5967" w:rsidRPr="000F5B02" w14:paraId="67D776BD" w14:textId="77777777" w:rsidTr="003527AC">
        <w:trPr>
          <w:trHeight w:val="260"/>
        </w:trPr>
        <w:tc>
          <w:tcPr>
            <w:tcW w:w="10174" w:type="dxa"/>
            <w:tcBorders>
              <w:top w:val="single" w:sz="4" w:space="0" w:color="auto"/>
              <w:left w:val="single" w:sz="4" w:space="0" w:color="auto"/>
              <w:bottom w:val="single" w:sz="4" w:space="0" w:color="auto"/>
              <w:right w:val="single" w:sz="4" w:space="0" w:color="auto"/>
            </w:tcBorders>
          </w:tcPr>
          <w:p w14:paraId="1193A2C1" w14:textId="77777777" w:rsidR="00AB5967" w:rsidRPr="008A5666" w:rsidRDefault="00AB5967" w:rsidP="00AB5967">
            <w:pPr>
              <w:jc w:val="both"/>
              <w:rPr>
                <w:rFonts w:ascii="Arial" w:eastAsiaTheme="minorHAnsi" w:hAnsi="Arial" w:cs="Arial"/>
                <w:b/>
                <w:sz w:val="24"/>
                <w:szCs w:val="24"/>
                <w:lang w:val="es-419"/>
              </w:rPr>
            </w:pPr>
            <w:r w:rsidRPr="008A5666">
              <w:rPr>
                <w:rFonts w:ascii="Arial" w:eastAsiaTheme="minorHAnsi" w:hAnsi="Arial" w:cs="Arial"/>
                <w:b/>
                <w:sz w:val="24"/>
                <w:szCs w:val="24"/>
                <w:lang w:val="es-419"/>
              </w:rPr>
              <w:t xml:space="preserve">6. Describir </w:t>
            </w:r>
            <w:r w:rsidRPr="008A5666">
              <w:rPr>
                <w:rFonts w:ascii="Arial" w:eastAsiaTheme="minorHAnsi" w:hAnsi="Arial" w:cs="Arial"/>
                <w:b/>
                <w:color w:val="000000"/>
                <w:sz w:val="24"/>
                <w:szCs w:val="24"/>
                <w:lang w:val="es-419"/>
              </w:rPr>
              <w:t>detalladamente cómo se llevó a cabo el proceso de identificación y establecimiento de las prioridades.</w:t>
            </w:r>
          </w:p>
        </w:tc>
      </w:tr>
      <w:tr w:rsidR="00AB5967" w:rsidRPr="000F5B02" w14:paraId="0281ABD9" w14:textId="77777777" w:rsidTr="003527AC">
        <w:tc>
          <w:tcPr>
            <w:tcW w:w="10174" w:type="dxa"/>
            <w:tcBorders>
              <w:top w:val="single" w:sz="4" w:space="0" w:color="auto"/>
              <w:left w:val="single" w:sz="4" w:space="0" w:color="auto"/>
              <w:bottom w:val="single" w:sz="4" w:space="0" w:color="auto"/>
              <w:right w:val="single" w:sz="4" w:space="0" w:color="auto"/>
            </w:tcBorders>
          </w:tcPr>
          <w:p w14:paraId="4FF32C71" w14:textId="77777777" w:rsidR="001502CB" w:rsidRDefault="00851EF9" w:rsidP="001502CB">
            <w:pPr>
              <w:rPr>
                <w:rFonts w:ascii="Arial" w:eastAsiaTheme="minorHAnsi" w:hAnsi="Arial" w:cs="Arial"/>
                <w:sz w:val="24"/>
                <w:szCs w:val="24"/>
                <w:lang w:val="es-419"/>
              </w:rPr>
            </w:pPr>
            <w:r>
              <w:rPr>
                <w:rFonts w:ascii="Arial" w:eastAsiaTheme="minorHAnsi" w:hAnsi="Arial" w:cs="Arial"/>
                <w:sz w:val="24"/>
                <w:szCs w:val="24"/>
                <w:lang w:val="es-419"/>
              </w:rPr>
              <w:t xml:space="preserve">Hace algún nos dimos a la tarea de realizar visitas a los hogares del </w:t>
            </w:r>
            <w:r w:rsidR="00385F41">
              <w:rPr>
                <w:rFonts w:ascii="Arial" w:eastAsiaTheme="minorHAnsi" w:hAnsi="Arial" w:cs="Arial"/>
                <w:sz w:val="24"/>
                <w:szCs w:val="24"/>
                <w:lang w:val="es-419"/>
              </w:rPr>
              <w:t xml:space="preserve">Programa de Discapacidad Intelectual adscritos al </w:t>
            </w:r>
            <w:r>
              <w:rPr>
                <w:rFonts w:ascii="Arial" w:eastAsiaTheme="minorHAnsi" w:hAnsi="Arial" w:cs="Arial"/>
                <w:sz w:val="24"/>
                <w:szCs w:val="24"/>
                <w:lang w:val="es-419"/>
              </w:rPr>
              <w:t xml:space="preserve">Departamento de </w:t>
            </w:r>
            <w:r w:rsidR="00385F41">
              <w:rPr>
                <w:rFonts w:ascii="Arial" w:eastAsiaTheme="minorHAnsi" w:hAnsi="Arial" w:cs="Arial"/>
                <w:sz w:val="24"/>
                <w:szCs w:val="24"/>
                <w:lang w:val="es-419"/>
              </w:rPr>
              <w:t>S</w:t>
            </w:r>
            <w:r>
              <w:rPr>
                <w:rFonts w:ascii="Arial" w:eastAsiaTheme="minorHAnsi" w:hAnsi="Arial" w:cs="Arial"/>
                <w:sz w:val="24"/>
                <w:szCs w:val="24"/>
                <w:lang w:val="es-419"/>
              </w:rPr>
              <w:t>alud</w:t>
            </w:r>
            <w:r w:rsidR="00385F41">
              <w:rPr>
                <w:rFonts w:ascii="Arial" w:eastAsiaTheme="minorHAnsi" w:hAnsi="Arial" w:cs="Arial"/>
                <w:sz w:val="24"/>
                <w:szCs w:val="24"/>
                <w:lang w:val="es-419"/>
              </w:rPr>
              <w:t xml:space="preserve">. </w:t>
            </w:r>
            <w:r w:rsidR="000D0516">
              <w:rPr>
                <w:rFonts w:ascii="Arial" w:eastAsiaTheme="minorHAnsi" w:hAnsi="Arial" w:cs="Arial"/>
                <w:sz w:val="24"/>
                <w:szCs w:val="24"/>
                <w:lang w:val="es-419"/>
              </w:rPr>
              <w:t>A</w:t>
            </w:r>
            <w:r w:rsidR="00DE1C24">
              <w:rPr>
                <w:rFonts w:ascii="Arial" w:eastAsiaTheme="minorHAnsi" w:hAnsi="Arial" w:cs="Arial"/>
                <w:sz w:val="24"/>
                <w:szCs w:val="24"/>
                <w:lang w:val="es-419"/>
              </w:rPr>
              <w:t xml:space="preserve">hora </w:t>
            </w:r>
            <w:r w:rsidR="00520CAD">
              <w:rPr>
                <w:rFonts w:ascii="Arial" w:eastAsiaTheme="minorHAnsi" w:hAnsi="Arial" w:cs="Arial"/>
                <w:sz w:val="24"/>
                <w:szCs w:val="24"/>
                <w:lang w:val="es-419"/>
              </w:rPr>
              <w:t>vamos a</w:t>
            </w:r>
            <w:r w:rsidR="00DE1C24">
              <w:rPr>
                <w:rFonts w:ascii="Arial" w:eastAsiaTheme="minorHAnsi" w:hAnsi="Arial" w:cs="Arial"/>
                <w:sz w:val="24"/>
                <w:szCs w:val="24"/>
                <w:lang w:val="es-419"/>
              </w:rPr>
              <w:t xml:space="preserve"> ver </w:t>
            </w:r>
            <w:r w:rsidR="000D0516">
              <w:rPr>
                <w:rFonts w:ascii="Arial" w:eastAsiaTheme="minorHAnsi" w:hAnsi="Arial" w:cs="Arial"/>
                <w:sz w:val="24"/>
                <w:szCs w:val="24"/>
                <w:lang w:val="es-419"/>
              </w:rPr>
              <w:t>facilidades residenciales de personas mayores que tengan deficiencias en el desarrollo</w:t>
            </w:r>
            <w:r w:rsidR="00520CAD">
              <w:rPr>
                <w:rFonts w:ascii="Arial" w:eastAsiaTheme="minorHAnsi" w:hAnsi="Arial" w:cs="Arial"/>
                <w:sz w:val="24"/>
                <w:szCs w:val="24"/>
                <w:lang w:val="es-419"/>
              </w:rPr>
              <w:t xml:space="preserve"> pertenecientes al Programa de Discapacidad Intelectual o al Departamento de la Familia</w:t>
            </w:r>
            <w:r w:rsidR="007C4B20">
              <w:rPr>
                <w:rFonts w:ascii="Arial" w:eastAsiaTheme="minorHAnsi" w:hAnsi="Arial" w:cs="Arial"/>
                <w:sz w:val="24"/>
                <w:szCs w:val="24"/>
                <w:lang w:val="es-419"/>
              </w:rPr>
              <w:t xml:space="preserve">. </w:t>
            </w:r>
            <w:r w:rsidR="001502CB">
              <w:rPr>
                <w:rFonts w:ascii="Arial" w:eastAsiaTheme="minorHAnsi" w:hAnsi="Arial" w:cs="Arial"/>
                <w:sz w:val="24"/>
                <w:szCs w:val="24"/>
                <w:lang w:val="es-419"/>
              </w:rPr>
              <w:t>Además</w:t>
            </w:r>
            <w:r w:rsidR="003448C4">
              <w:rPr>
                <w:rFonts w:ascii="Arial" w:eastAsiaTheme="minorHAnsi" w:hAnsi="Arial" w:cs="Arial"/>
                <w:sz w:val="24"/>
                <w:szCs w:val="24"/>
                <w:lang w:val="es-419"/>
              </w:rPr>
              <w:t>, hubo situaciones durante la pandemia relacionadas a este sector poblaci</w:t>
            </w:r>
            <w:r w:rsidR="007A2FCB">
              <w:rPr>
                <w:rFonts w:ascii="Arial" w:eastAsiaTheme="minorHAnsi" w:hAnsi="Arial" w:cs="Arial"/>
                <w:sz w:val="24"/>
                <w:szCs w:val="24"/>
                <w:lang w:val="es-419"/>
              </w:rPr>
              <w:t>onal</w:t>
            </w:r>
            <w:r w:rsidR="003448C4">
              <w:rPr>
                <w:rFonts w:ascii="Arial" w:eastAsiaTheme="minorHAnsi" w:hAnsi="Arial" w:cs="Arial"/>
                <w:sz w:val="24"/>
                <w:szCs w:val="24"/>
                <w:lang w:val="es-419"/>
              </w:rPr>
              <w:t xml:space="preserve">.  </w:t>
            </w:r>
          </w:p>
          <w:p w14:paraId="3EFCC796" w14:textId="77777777" w:rsidR="00AB5967" w:rsidRPr="008A5666" w:rsidRDefault="000D0516" w:rsidP="001502CB">
            <w:pPr>
              <w:rPr>
                <w:rFonts w:ascii="Arial" w:eastAsiaTheme="minorHAnsi" w:hAnsi="Arial" w:cs="Arial"/>
                <w:sz w:val="24"/>
                <w:szCs w:val="24"/>
                <w:lang w:val="es-419"/>
              </w:rPr>
            </w:pPr>
            <w:r>
              <w:rPr>
                <w:rFonts w:ascii="Arial" w:eastAsiaTheme="minorHAnsi" w:hAnsi="Arial" w:cs="Arial"/>
                <w:sz w:val="24"/>
                <w:szCs w:val="24"/>
                <w:lang w:val="es-419"/>
              </w:rPr>
              <w:t xml:space="preserve"> </w:t>
            </w:r>
          </w:p>
        </w:tc>
      </w:tr>
    </w:tbl>
    <w:p w14:paraId="43AA5BF4" w14:textId="77777777" w:rsidR="00FD0842" w:rsidRPr="008A5666" w:rsidRDefault="00FD0842" w:rsidP="00AB5967">
      <w:pPr>
        <w:spacing w:after="0" w:line="240" w:lineRule="auto"/>
        <w:jc w:val="center"/>
        <w:rPr>
          <w:rFonts w:ascii="Arial" w:hAnsi="Arial" w:cs="Arial"/>
          <w:b/>
          <w:sz w:val="24"/>
          <w:szCs w:val="24"/>
          <w:lang w:val="es-PR"/>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4C72FB" w:rsidRPr="000F5B02" w14:paraId="3A51443F" w14:textId="77777777" w:rsidTr="003527AC">
        <w:tc>
          <w:tcPr>
            <w:tcW w:w="10170" w:type="dxa"/>
            <w:tcBorders>
              <w:top w:val="single" w:sz="4" w:space="0" w:color="auto"/>
              <w:left w:val="single" w:sz="4" w:space="0" w:color="auto"/>
              <w:bottom w:val="single" w:sz="4" w:space="0" w:color="auto"/>
              <w:right w:val="single" w:sz="4" w:space="0" w:color="auto"/>
            </w:tcBorders>
            <w:shd w:val="clear" w:color="auto" w:fill="F2F2F2"/>
          </w:tcPr>
          <w:p w14:paraId="79967B5A" w14:textId="77777777" w:rsidR="004C72FB" w:rsidRPr="008A5666" w:rsidRDefault="00B10C25" w:rsidP="003527AC">
            <w:pPr>
              <w:rPr>
                <w:rFonts w:ascii="Arial" w:hAnsi="Arial" w:cs="Arial"/>
                <w:sz w:val="24"/>
                <w:szCs w:val="24"/>
                <w:lang w:val="es-419"/>
              </w:rPr>
            </w:pPr>
            <w:r w:rsidRPr="008A5666">
              <w:rPr>
                <w:rFonts w:ascii="Arial" w:hAnsi="Arial" w:cs="Arial"/>
                <w:b/>
                <w:sz w:val="24"/>
                <w:szCs w:val="24"/>
                <w:lang w:val="es-419"/>
              </w:rPr>
              <w:t>2</w:t>
            </w:r>
            <w:r w:rsidR="004C72FB" w:rsidRPr="008A5666">
              <w:rPr>
                <w:rFonts w:ascii="Arial" w:hAnsi="Arial" w:cs="Arial"/>
                <w:b/>
                <w:sz w:val="24"/>
                <w:szCs w:val="24"/>
                <w:lang w:val="es-419"/>
              </w:rPr>
              <w:t xml:space="preserve">.  Meta Numero: </w:t>
            </w:r>
            <w:r w:rsidR="00831D97" w:rsidRPr="008A5666">
              <w:rPr>
                <w:rFonts w:ascii="Arial" w:hAnsi="Arial" w:cs="Arial"/>
                <w:b/>
                <w:sz w:val="24"/>
                <w:szCs w:val="24"/>
                <w:lang w:val="es-419"/>
              </w:rPr>
              <w:t xml:space="preserve">  2   </w:t>
            </w:r>
            <w:r w:rsidR="00BA06F9" w:rsidRPr="008A5666">
              <w:rPr>
                <w:rFonts w:ascii="Arial" w:hAnsi="Arial" w:cs="Arial"/>
                <w:b/>
                <w:sz w:val="24"/>
                <w:szCs w:val="24"/>
                <w:lang w:val="es-419"/>
              </w:rPr>
              <w:t>Protección y Defensa</w:t>
            </w:r>
            <w:r w:rsidR="00BA06F9" w:rsidRPr="008A5666">
              <w:rPr>
                <w:rFonts w:ascii="Arial" w:hAnsi="Arial" w:cs="Arial"/>
                <w:sz w:val="24"/>
                <w:szCs w:val="24"/>
                <w:lang w:val="es-419"/>
              </w:rPr>
              <w:t xml:space="preserve"> </w:t>
            </w:r>
          </w:p>
          <w:p w14:paraId="1D072921" w14:textId="77777777" w:rsidR="004C72FB" w:rsidRDefault="00247BBD" w:rsidP="000D674B">
            <w:pPr>
              <w:rPr>
                <w:rFonts w:ascii="Arial" w:hAnsi="Arial" w:cs="Arial"/>
                <w:sz w:val="24"/>
                <w:szCs w:val="24"/>
                <w:lang w:val="es-419"/>
              </w:rPr>
            </w:pPr>
            <w:r w:rsidRPr="008A5666">
              <w:rPr>
                <w:rFonts w:ascii="Arial" w:hAnsi="Arial" w:cs="Arial"/>
                <w:b/>
                <w:sz w:val="24"/>
                <w:szCs w:val="24"/>
                <w:lang w:val="es-419"/>
              </w:rPr>
              <w:t xml:space="preserve">Continuar ofreciendo, información, referidos, asistencia </w:t>
            </w:r>
            <w:proofErr w:type="gramStart"/>
            <w:r w:rsidRPr="008A5666">
              <w:rPr>
                <w:rFonts w:ascii="Arial" w:hAnsi="Arial" w:cs="Arial"/>
                <w:b/>
                <w:sz w:val="24"/>
                <w:szCs w:val="24"/>
                <w:lang w:val="es-419"/>
              </w:rPr>
              <w:t>técnica</w:t>
            </w:r>
            <w:r w:rsidRPr="008A5666">
              <w:rPr>
                <w:rFonts w:ascii="Arial" w:hAnsi="Arial" w:cs="Arial"/>
                <w:sz w:val="24"/>
                <w:szCs w:val="24"/>
                <w:lang w:val="es-419"/>
              </w:rPr>
              <w:t>,</w:t>
            </w:r>
            <w:r w:rsidRPr="008A5666">
              <w:rPr>
                <w:rFonts w:ascii="Arial" w:hAnsi="Arial" w:cs="Arial"/>
                <w:b/>
                <w:sz w:val="24"/>
                <w:szCs w:val="24"/>
                <w:lang w:val="es-419"/>
              </w:rPr>
              <w:t xml:space="preserve">  </w:t>
            </w:r>
            <w:r w:rsidRPr="008A5666">
              <w:rPr>
                <w:rFonts w:ascii="Arial" w:hAnsi="Arial" w:cs="Arial"/>
                <w:sz w:val="24"/>
                <w:szCs w:val="24"/>
                <w:lang w:val="es-419"/>
              </w:rPr>
              <w:t>a</w:t>
            </w:r>
            <w:proofErr w:type="gramEnd"/>
            <w:r w:rsidRPr="008A5666">
              <w:rPr>
                <w:rFonts w:ascii="Arial" w:hAnsi="Arial" w:cs="Arial"/>
                <w:sz w:val="24"/>
                <w:szCs w:val="24"/>
                <w:lang w:val="es-419"/>
              </w:rPr>
              <w:t xml:space="preserve"> las personas con deficiencias en el desarrollo, familiares, profesionales como proveedores de servicio y público en general </w:t>
            </w:r>
            <w:r w:rsidRPr="008A5666">
              <w:rPr>
                <w:rFonts w:ascii="Arial" w:hAnsi="Arial" w:cs="Arial"/>
                <w:b/>
                <w:sz w:val="24"/>
                <w:szCs w:val="24"/>
                <w:lang w:val="es-419"/>
              </w:rPr>
              <w:t xml:space="preserve"> </w:t>
            </w:r>
            <w:r w:rsidRPr="008A5666">
              <w:rPr>
                <w:rFonts w:ascii="Arial" w:hAnsi="Arial" w:cs="Arial"/>
                <w:sz w:val="24"/>
                <w:szCs w:val="24"/>
                <w:lang w:val="es-419"/>
              </w:rPr>
              <w:t>sobre las disposiciones del Programa PADD, los derechos de las personas DD, sobre servicios y beneficios que están disponibles</w:t>
            </w:r>
            <w:r w:rsidR="00F36FC9">
              <w:rPr>
                <w:rFonts w:ascii="Arial" w:hAnsi="Arial" w:cs="Arial"/>
                <w:sz w:val="24"/>
                <w:szCs w:val="24"/>
                <w:lang w:val="es-419"/>
              </w:rPr>
              <w:t xml:space="preserve"> en la comunidad y a </w:t>
            </w:r>
            <w:r w:rsidR="00EC6B36">
              <w:rPr>
                <w:rFonts w:ascii="Arial" w:hAnsi="Arial" w:cs="Arial"/>
                <w:sz w:val="24"/>
                <w:szCs w:val="24"/>
                <w:lang w:val="es-419"/>
              </w:rPr>
              <w:t>través</w:t>
            </w:r>
            <w:r w:rsidR="00F36FC9">
              <w:rPr>
                <w:rFonts w:ascii="Arial" w:hAnsi="Arial" w:cs="Arial"/>
                <w:sz w:val="24"/>
                <w:szCs w:val="24"/>
                <w:lang w:val="es-419"/>
              </w:rPr>
              <w:t xml:space="preserve"> de organizaciones públicas como privadas, educativas, recreativas</w:t>
            </w:r>
            <w:r w:rsidR="00EC6B36">
              <w:rPr>
                <w:rFonts w:ascii="Arial" w:hAnsi="Arial" w:cs="Arial"/>
                <w:sz w:val="24"/>
                <w:szCs w:val="24"/>
                <w:lang w:val="es-419"/>
              </w:rPr>
              <w:t xml:space="preserve"> y de acceso a la salud. De esta manera continuamos </w:t>
            </w:r>
            <w:r w:rsidRPr="008A5666">
              <w:rPr>
                <w:rFonts w:ascii="Arial" w:hAnsi="Arial" w:cs="Arial"/>
                <w:sz w:val="24"/>
                <w:szCs w:val="24"/>
                <w:lang w:val="es-419"/>
              </w:rPr>
              <w:t>el proceso de apoderamiento de nuestros clientes y sus familias.</w:t>
            </w:r>
          </w:p>
          <w:p w14:paraId="36C18D2A" w14:textId="77777777" w:rsidR="00E77E40" w:rsidRPr="008A5666" w:rsidRDefault="00E77E40" w:rsidP="000D674B">
            <w:pPr>
              <w:rPr>
                <w:rFonts w:ascii="Arial" w:hAnsi="Arial" w:cs="Arial"/>
                <w:sz w:val="24"/>
                <w:szCs w:val="24"/>
                <w:lang w:val="es-419"/>
              </w:rPr>
            </w:pPr>
          </w:p>
        </w:tc>
      </w:tr>
    </w:tbl>
    <w:p w14:paraId="5AB4035F" w14:textId="77777777" w:rsidR="004C72FB" w:rsidRPr="008A5666" w:rsidRDefault="004C72FB" w:rsidP="004C72FB">
      <w:pPr>
        <w:rPr>
          <w:rFonts w:ascii="Arial" w:hAnsi="Arial" w:cs="Arial"/>
          <w:vanish/>
          <w:sz w:val="24"/>
          <w:szCs w:val="24"/>
          <w:lang w:val="es-419"/>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535"/>
        <w:gridCol w:w="4996"/>
      </w:tblGrid>
      <w:tr w:rsidR="004C72FB" w:rsidRPr="000F5B02" w14:paraId="540A8422" w14:textId="77777777" w:rsidTr="003527AC">
        <w:tc>
          <w:tcPr>
            <w:tcW w:w="10170" w:type="dxa"/>
            <w:gridSpan w:val="3"/>
            <w:tcBorders>
              <w:top w:val="single" w:sz="4" w:space="0" w:color="auto"/>
              <w:left w:val="single" w:sz="4" w:space="0" w:color="auto"/>
              <w:bottom w:val="single" w:sz="4" w:space="0" w:color="auto"/>
              <w:right w:val="single" w:sz="4" w:space="0" w:color="auto"/>
            </w:tcBorders>
            <w:hideMark/>
          </w:tcPr>
          <w:p w14:paraId="46F22F39" w14:textId="77777777" w:rsidR="004C72FB" w:rsidRPr="008A5666" w:rsidRDefault="004C72FB" w:rsidP="003527AC">
            <w:pPr>
              <w:ind w:hanging="90"/>
              <w:rPr>
                <w:rFonts w:ascii="Arial" w:hAnsi="Arial" w:cs="Arial"/>
                <w:i/>
                <w:sz w:val="24"/>
                <w:szCs w:val="24"/>
                <w:lang w:val="es-419"/>
              </w:rPr>
            </w:pPr>
            <w:r w:rsidRPr="008A5666">
              <w:rPr>
                <w:rFonts w:ascii="Arial" w:hAnsi="Arial" w:cs="Arial"/>
                <w:b/>
                <w:sz w:val="24"/>
                <w:szCs w:val="24"/>
                <w:lang w:val="es-419"/>
              </w:rPr>
              <w:t xml:space="preserve">  2.  Prioridades</w:t>
            </w:r>
            <w:proofErr w:type="gramStart"/>
            <w:r w:rsidRPr="008A5666">
              <w:rPr>
                <w:rFonts w:ascii="Arial" w:hAnsi="Arial" w:cs="Arial"/>
                <w:b/>
                <w:sz w:val="24"/>
                <w:szCs w:val="24"/>
                <w:lang w:val="es-419"/>
              </w:rPr>
              <w:t xml:space="preserve">   </w:t>
            </w:r>
            <w:r w:rsidRPr="008A5666">
              <w:rPr>
                <w:rFonts w:ascii="Arial" w:hAnsi="Arial" w:cs="Arial"/>
                <w:i/>
                <w:sz w:val="24"/>
                <w:szCs w:val="24"/>
                <w:lang w:val="es-419"/>
              </w:rPr>
              <w:t>(</w:t>
            </w:r>
            <w:proofErr w:type="gramEnd"/>
            <w:r w:rsidRPr="008A5666">
              <w:rPr>
                <w:rFonts w:ascii="Arial" w:hAnsi="Arial" w:cs="Arial"/>
                <w:i/>
                <w:sz w:val="24"/>
                <w:szCs w:val="24"/>
                <w:lang w:val="es-419"/>
              </w:rPr>
              <w:t>Añada líneas, si fuese necesario)</w:t>
            </w:r>
          </w:p>
        </w:tc>
      </w:tr>
      <w:tr w:rsidR="004C72FB" w:rsidRPr="008A5666" w14:paraId="6A3F9366" w14:textId="77777777" w:rsidTr="003527AC">
        <w:tc>
          <w:tcPr>
            <w:tcW w:w="540" w:type="dxa"/>
            <w:tcBorders>
              <w:top w:val="single" w:sz="4" w:space="0" w:color="auto"/>
              <w:left w:val="single" w:sz="4" w:space="0" w:color="auto"/>
              <w:bottom w:val="single" w:sz="4" w:space="0" w:color="auto"/>
              <w:right w:val="single" w:sz="4" w:space="0" w:color="auto"/>
            </w:tcBorders>
            <w:shd w:val="pct5" w:color="auto" w:fill="auto"/>
            <w:hideMark/>
          </w:tcPr>
          <w:p w14:paraId="327BF1CE" w14:textId="77777777" w:rsidR="004C72FB" w:rsidRPr="008A5666" w:rsidRDefault="004C72FB" w:rsidP="003527AC">
            <w:pPr>
              <w:jc w:val="center"/>
              <w:rPr>
                <w:rFonts w:ascii="Arial" w:hAnsi="Arial" w:cs="Arial"/>
                <w:i/>
                <w:sz w:val="24"/>
                <w:szCs w:val="24"/>
                <w:lang w:val="es-419"/>
              </w:rPr>
            </w:pPr>
            <w:r w:rsidRPr="008A5666">
              <w:rPr>
                <w:rFonts w:ascii="Arial" w:hAnsi="Arial" w:cs="Arial"/>
                <w:i/>
                <w:sz w:val="24"/>
                <w:szCs w:val="24"/>
                <w:lang w:val="es-419"/>
              </w:rPr>
              <w:t>#</w:t>
            </w:r>
          </w:p>
        </w:tc>
        <w:tc>
          <w:tcPr>
            <w:tcW w:w="9630" w:type="dxa"/>
            <w:gridSpan w:val="2"/>
            <w:tcBorders>
              <w:top w:val="single" w:sz="4" w:space="0" w:color="auto"/>
              <w:left w:val="single" w:sz="4" w:space="0" w:color="auto"/>
              <w:bottom w:val="single" w:sz="4" w:space="0" w:color="auto"/>
              <w:right w:val="single" w:sz="4" w:space="0" w:color="auto"/>
            </w:tcBorders>
            <w:shd w:val="pct5" w:color="auto" w:fill="auto"/>
            <w:hideMark/>
          </w:tcPr>
          <w:p w14:paraId="57F8436D" w14:textId="77777777" w:rsidR="004C72FB" w:rsidRPr="008A5666" w:rsidRDefault="004C72FB" w:rsidP="003527AC">
            <w:pPr>
              <w:jc w:val="center"/>
              <w:rPr>
                <w:rFonts w:ascii="Arial" w:hAnsi="Arial" w:cs="Arial"/>
                <w:i/>
                <w:sz w:val="24"/>
                <w:szCs w:val="24"/>
                <w:lang w:val="es-419"/>
              </w:rPr>
            </w:pPr>
            <w:r w:rsidRPr="008A5666">
              <w:rPr>
                <w:rFonts w:ascii="Arial" w:hAnsi="Arial" w:cs="Arial"/>
                <w:i/>
                <w:sz w:val="24"/>
                <w:szCs w:val="24"/>
                <w:lang w:val="es-419"/>
              </w:rPr>
              <w:t>Prioridades</w:t>
            </w:r>
          </w:p>
        </w:tc>
      </w:tr>
      <w:tr w:rsidR="004C72FB" w:rsidRPr="000F5B02" w14:paraId="53548EDE" w14:textId="77777777" w:rsidTr="003527AC">
        <w:tc>
          <w:tcPr>
            <w:tcW w:w="540" w:type="dxa"/>
            <w:tcBorders>
              <w:top w:val="single" w:sz="4" w:space="0" w:color="auto"/>
              <w:left w:val="single" w:sz="4" w:space="0" w:color="auto"/>
              <w:bottom w:val="single" w:sz="4" w:space="0" w:color="auto"/>
              <w:right w:val="single" w:sz="4" w:space="0" w:color="auto"/>
            </w:tcBorders>
          </w:tcPr>
          <w:p w14:paraId="240691FD" w14:textId="77777777" w:rsidR="004C72FB" w:rsidRPr="008A5666" w:rsidRDefault="00814680" w:rsidP="003527AC">
            <w:pPr>
              <w:jc w:val="center"/>
              <w:rPr>
                <w:rFonts w:ascii="Arial" w:hAnsi="Arial" w:cs="Arial"/>
                <w:sz w:val="24"/>
                <w:szCs w:val="24"/>
                <w:lang w:val="es-419"/>
              </w:rPr>
            </w:pPr>
            <w:r w:rsidRPr="008A5666">
              <w:rPr>
                <w:rFonts w:ascii="Arial" w:hAnsi="Arial" w:cs="Arial"/>
                <w:sz w:val="24"/>
                <w:szCs w:val="24"/>
                <w:lang w:val="es-419"/>
              </w:rPr>
              <w:t>2</w:t>
            </w:r>
            <w:r w:rsidR="00BA06F9" w:rsidRPr="008A5666">
              <w:rPr>
                <w:rFonts w:ascii="Arial" w:hAnsi="Arial" w:cs="Arial"/>
                <w:sz w:val="24"/>
                <w:szCs w:val="24"/>
                <w:lang w:val="es-419"/>
              </w:rPr>
              <w:t>.1</w:t>
            </w:r>
          </w:p>
        </w:tc>
        <w:tc>
          <w:tcPr>
            <w:tcW w:w="9630" w:type="dxa"/>
            <w:gridSpan w:val="2"/>
            <w:tcBorders>
              <w:top w:val="single" w:sz="4" w:space="0" w:color="auto"/>
              <w:left w:val="single" w:sz="4" w:space="0" w:color="auto"/>
              <w:bottom w:val="single" w:sz="4" w:space="0" w:color="auto"/>
              <w:right w:val="single" w:sz="4" w:space="0" w:color="auto"/>
            </w:tcBorders>
          </w:tcPr>
          <w:p w14:paraId="2B1B59E6" w14:textId="77777777" w:rsidR="004C72FB" w:rsidRPr="008A5666" w:rsidRDefault="00865E83" w:rsidP="00813B3E">
            <w:pPr>
              <w:rPr>
                <w:rFonts w:ascii="Arial" w:hAnsi="Arial" w:cs="Arial"/>
                <w:sz w:val="24"/>
                <w:szCs w:val="24"/>
                <w:lang w:val="es-419"/>
              </w:rPr>
            </w:pPr>
            <w:r w:rsidRPr="008A5666">
              <w:rPr>
                <w:rFonts w:ascii="Arial" w:hAnsi="Arial" w:cs="Arial"/>
                <w:sz w:val="24"/>
                <w:szCs w:val="24"/>
                <w:lang w:val="es-419"/>
              </w:rPr>
              <w:t>Proveer</w:t>
            </w:r>
            <w:r w:rsidR="00814680" w:rsidRPr="008A5666">
              <w:rPr>
                <w:rFonts w:ascii="Arial" w:hAnsi="Arial" w:cs="Arial"/>
                <w:sz w:val="24"/>
                <w:szCs w:val="24"/>
                <w:lang w:val="es-419"/>
              </w:rPr>
              <w:t xml:space="preserve"> la </w:t>
            </w:r>
            <w:r w:rsidR="00814680" w:rsidRPr="008A5666">
              <w:rPr>
                <w:rFonts w:ascii="Arial" w:hAnsi="Arial" w:cs="Arial"/>
                <w:b/>
                <w:sz w:val="24"/>
                <w:szCs w:val="24"/>
                <w:lang w:val="es-419"/>
              </w:rPr>
              <w:t xml:space="preserve">información </w:t>
            </w:r>
            <w:r w:rsidR="00814680" w:rsidRPr="008A5666">
              <w:rPr>
                <w:rFonts w:ascii="Arial" w:hAnsi="Arial" w:cs="Arial"/>
                <w:sz w:val="24"/>
                <w:szCs w:val="24"/>
                <w:lang w:val="es-419"/>
              </w:rPr>
              <w:t xml:space="preserve">necesaria y dar a conocer </w:t>
            </w:r>
            <w:r w:rsidRPr="008A5666">
              <w:rPr>
                <w:rFonts w:ascii="Arial" w:hAnsi="Arial" w:cs="Arial"/>
                <w:sz w:val="24"/>
                <w:szCs w:val="24"/>
                <w:lang w:val="es-419"/>
              </w:rPr>
              <w:t>cuáles</w:t>
            </w:r>
            <w:r w:rsidR="00814680" w:rsidRPr="008A5666">
              <w:rPr>
                <w:rFonts w:ascii="Arial" w:hAnsi="Arial" w:cs="Arial"/>
                <w:sz w:val="24"/>
                <w:szCs w:val="24"/>
                <w:lang w:val="es-419"/>
              </w:rPr>
              <w:t xml:space="preserve"> </w:t>
            </w:r>
            <w:r w:rsidRPr="008A5666">
              <w:rPr>
                <w:rFonts w:ascii="Arial" w:hAnsi="Arial" w:cs="Arial"/>
                <w:sz w:val="24"/>
                <w:szCs w:val="24"/>
                <w:lang w:val="es-419"/>
              </w:rPr>
              <w:t xml:space="preserve">son los servicios que impactan de manera directa o indirecta al sector de </w:t>
            </w:r>
            <w:proofErr w:type="gramStart"/>
            <w:r w:rsidRPr="008A5666">
              <w:rPr>
                <w:rFonts w:ascii="Arial" w:hAnsi="Arial" w:cs="Arial"/>
                <w:sz w:val="24"/>
                <w:szCs w:val="24"/>
                <w:lang w:val="es-419"/>
              </w:rPr>
              <w:t>las persona</w:t>
            </w:r>
            <w:proofErr w:type="gramEnd"/>
            <w:r w:rsidRPr="008A5666">
              <w:rPr>
                <w:rFonts w:ascii="Arial" w:hAnsi="Arial" w:cs="Arial"/>
                <w:sz w:val="24"/>
                <w:szCs w:val="24"/>
                <w:lang w:val="es-419"/>
              </w:rPr>
              <w:t xml:space="preserve"> DD.  </w:t>
            </w:r>
            <w:r w:rsidR="00903348" w:rsidRPr="008A5666">
              <w:rPr>
                <w:rFonts w:ascii="Arial" w:hAnsi="Arial" w:cs="Arial"/>
                <w:sz w:val="24"/>
                <w:szCs w:val="24"/>
                <w:lang w:val="es-419"/>
              </w:rPr>
              <w:t>Por otra parte, realizaremos referidos a las personas DD, sus familiares, proveedores de servic</w:t>
            </w:r>
            <w:r w:rsidR="000278D9" w:rsidRPr="008A5666">
              <w:rPr>
                <w:rFonts w:ascii="Arial" w:hAnsi="Arial" w:cs="Arial"/>
                <w:sz w:val="24"/>
                <w:szCs w:val="24"/>
                <w:lang w:val="es-419"/>
              </w:rPr>
              <w:t>i</w:t>
            </w:r>
            <w:r w:rsidR="00903348" w:rsidRPr="008A5666">
              <w:rPr>
                <w:rFonts w:ascii="Arial" w:hAnsi="Arial" w:cs="Arial"/>
                <w:sz w:val="24"/>
                <w:szCs w:val="24"/>
                <w:lang w:val="es-419"/>
              </w:rPr>
              <w:t xml:space="preserve">os como al </w:t>
            </w:r>
            <w:r w:rsidR="000278D9" w:rsidRPr="008A5666">
              <w:rPr>
                <w:rFonts w:ascii="Arial" w:hAnsi="Arial" w:cs="Arial"/>
                <w:sz w:val="24"/>
                <w:szCs w:val="24"/>
                <w:lang w:val="es-419"/>
              </w:rPr>
              <w:t>público</w:t>
            </w:r>
            <w:r w:rsidR="00903348" w:rsidRPr="008A5666">
              <w:rPr>
                <w:rFonts w:ascii="Arial" w:hAnsi="Arial" w:cs="Arial"/>
                <w:sz w:val="24"/>
                <w:szCs w:val="24"/>
                <w:lang w:val="es-419"/>
              </w:rPr>
              <w:t xml:space="preserve"> en general sobre </w:t>
            </w:r>
            <w:r w:rsidR="00903348" w:rsidRPr="008A5666">
              <w:rPr>
                <w:rFonts w:ascii="Arial" w:hAnsi="Arial" w:cs="Arial"/>
                <w:b/>
                <w:sz w:val="24"/>
                <w:szCs w:val="24"/>
                <w:lang w:val="es-419"/>
              </w:rPr>
              <w:t>servicios gubernamentales y</w:t>
            </w:r>
            <w:r w:rsidR="00903348" w:rsidRPr="008A5666">
              <w:rPr>
                <w:rFonts w:ascii="Arial" w:hAnsi="Arial" w:cs="Arial"/>
                <w:sz w:val="24"/>
                <w:szCs w:val="24"/>
                <w:lang w:val="es-419"/>
              </w:rPr>
              <w:t xml:space="preserve"> </w:t>
            </w:r>
            <w:r w:rsidR="00903348" w:rsidRPr="008A5666">
              <w:rPr>
                <w:rFonts w:ascii="Arial" w:hAnsi="Arial" w:cs="Arial"/>
                <w:b/>
                <w:sz w:val="24"/>
                <w:szCs w:val="24"/>
                <w:lang w:val="es-419"/>
              </w:rPr>
              <w:t>privados</w:t>
            </w:r>
            <w:r w:rsidR="00903348" w:rsidRPr="008A5666">
              <w:rPr>
                <w:rFonts w:ascii="Arial" w:hAnsi="Arial" w:cs="Arial"/>
                <w:sz w:val="24"/>
                <w:szCs w:val="24"/>
                <w:lang w:val="es-419"/>
              </w:rPr>
              <w:t xml:space="preserve"> </w:t>
            </w:r>
            <w:r w:rsidR="000278D9" w:rsidRPr="008A5666">
              <w:rPr>
                <w:rFonts w:ascii="Arial" w:hAnsi="Arial" w:cs="Arial"/>
                <w:sz w:val="24"/>
                <w:szCs w:val="24"/>
                <w:lang w:val="es-419"/>
              </w:rPr>
              <w:t xml:space="preserve">para de esta manera lograr el apoderamiento de las personas DD para contribuir a que puedan </w:t>
            </w:r>
            <w:r w:rsidR="000278D9" w:rsidRPr="008A5666">
              <w:rPr>
                <w:rFonts w:ascii="Arial" w:hAnsi="Arial" w:cs="Arial"/>
                <w:sz w:val="24"/>
                <w:szCs w:val="24"/>
                <w:lang w:val="es-419"/>
              </w:rPr>
              <w:lastRenderedPageBreak/>
              <w:t xml:space="preserve">tomar sus propias decisiones y poder </w:t>
            </w:r>
            <w:r w:rsidR="00D8068C" w:rsidRPr="008A5666">
              <w:rPr>
                <w:rFonts w:ascii="Arial" w:hAnsi="Arial" w:cs="Arial"/>
                <w:sz w:val="24"/>
                <w:szCs w:val="24"/>
                <w:lang w:val="es-419"/>
              </w:rPr>
              <w:t xml:space="preserve">colaborar en el </w:t>
            </w:r>
            <w:r w:rsidR="000278D9" w:rsidRPr="008A5666">
              <w:rPr>
                <w:rFonts w:ascii="Arial" w:hAnsi="Arial" w:cs="Arial"/>
                <w:sz w:val="24"/>
                <w:szCs w:val="24"/>
                <w:lang w:val="es-419"/>
              </w:rPr>
              <w:t xml:space="preserve">encaminarlos </w:t>
            </w:r>
            <w:r w:rsidR="00D8068C" w:rsidRPr="008A5666">
              <w:rPr>
                <w:rFonts w:ascii="Arial" w:hAnsi="Arial" w:cs="Arial"/>
                <w:sz w:val="24"/>
                <w:szCs w:val="24"/>
                <w:lang w:val="es-419"/>
              </w:rPr>
              <w:t>a tener mayores destrezas de vida independiente</w:t>
            </w:r>
            <w:r w:rsidR="00813B3E" w:rsidRPr="008A5666">
              <w:rPr>
                <w:rFonts w:ascii="Arial" w:hAnsi="Arial" w:cs="Arial"/>
                <w:sz w:val="24"/>
                <w:szCs w:val="24"/>
                <w:lang w:val="es-419"/>
              </w:rPr>
              <w:t>, digna y plena.</w:t>
            </w:r>
            <w:r w:rsidR="00D8068C" w:rsidRPr="008A5666">
              <w:rPr>
                <w:rFonts w:ascii="Arial" w:hAnsi="Arial" w:cs="Arial"/>
                <w:sz w:val="24"/>
                <w:szCs w:val="24"/>
                <w:lang w:val="es-419"/>
              </w:rPr>
              <w:t xml:space="preserve"> </w:t>
            </w:r>
          </w:p>
        </w:tc>
      </w:tr>
      <w:tr w:rsidR="004C72FB" w:rsidRPr="000F5B02" w14:paraId="6E7803FA" w14:textId="77777777" w:rsidTr="003527AC">
        <w:tc>
          <w:tcPr>
            <w:tcW w:w="540" w:type="dxa"/>
            <w:tcBorders>
              <w:top w:val="single" w:sz="4" w:space="0" w:color="auto"/>
              <w:left w:val="single" w:sz="4" w:space="0" w:color="auto"/>
              <w:bottom w:val="single" w:sz="4" w:space="0" w:color="auto"/>
              <w:right w:val="single" w:sz="4" w:space="0" w:color="auto"/>
            </w:tcBorders>
          </w:tcPr>
          <w:p w14:paraId="6DF9AAF8" w14:textId="77777777" w:rsidR="004C72FB" w:rsidRPr="008A5666" w:rsidRDefault="00814B25" w:rsidP="00813B3E">
            <w:pPr>
              <w:jc w:val="center"/>
              <w:rPr>
                <w:rFonts w:ascii="Arial" w:hAnsi="Arial" w:cs="Arial"/>
                <w:sz w:val="24"/>
                <w:szCs w:val="24"/>
                <w:lang w:val="es-419"/>
              </w:rPr>
            </w:pPr>
            <w:r w:rsidRPr="008A5666">
              <w:rPr>
                <w:rFonts w:ascii="Arial" w:hAnsi="Arial" w:cs="Arial"/>
                <w:sz w:val="24"/>
                <w:szCs w:val="24"/>
                <w:lang w:val="es-419"/>
              </w:rPr>
              <w:lastRenderedPageBreak/>
              <w:t>2.</w:t>
            </w:r>
            <w:r w:rsidR="00813B3E" w:rsidRPr="008A5666">
              <w:rPr>
                <w:rFonts w:ascii="Arial" w:hAnsi="Arial" w:cs="Arial"/>
                <w:sz w:val="24"/>
                <w:szCs w:val="24"/>
                <w:lang w:val="es-419"/>
              </w:rPr>
              <w:t xml:space="preserve">1ª </w:t>
            </w:r>
          </w:p>
        </w:tc>
        <w:tc>
          <w:tcPr>
            <w:tcW w:w="9630" w:type="dxa"/>
            <w:gridSpan w:val="2"/>
            <w:tcBorders>
              <w:top w:val="single" w:sz="4" w:space="0" w:color="auto"/>
              <w:left w:val="single" w:sz="4" w:space="0" w:color="auto"/>
              <w:bottom w:val="single" w:sz="4" w:space="0" w:color="auto"/>
              <w:right w:val="single" w:sz="4" w:space="0" w:color="auto"/>
            </w:tcBorders>
          </w:tcPr>
          <w:p w14:paraId="1E20E182" w14:textId="77777777" w:rsidR="004C72FB" w:rsidRPr="008A5666" w:rsidRDefault="00813B3E" w:rsidP="00162164">
            <w:pPr>
              <w:rPr>
                <w:rFonts w:ascii="Arial" w:hAnsi="Arial" w:cs="Arial"/>
                <w:sz w:val="24"/>
                <w:szCs w:val="24"/>
                <w:lang w:val="es-419"/>
              </w:rPr>
            </w:pPr>
            <w:r w:rsidRPr="008A5666">
              <w:rPr>
                <w:rFonts w:ascii="Arial" w:hAnsi="Arial" w:cs="Arial"/>
                <w:sz w:val="24"/>
                <w:szCs w:val="24"/>
                <w:lang w:val="es-419"/>
              </w:rPr>
              <w:t xml:space="preserve">Ofrecer </w:t>
            </w:r>
            <w:r w:rsidRPr="008A5666">
              <w:rPr>
                <w:rFonts w:ascii="Arial" w:hAnsi="Arial" w:cs="Arial"/>
                <w:b/>
                <w:sz w:val="24"/>
                <w:szCs w:val="24"/>
                <w:lang w:val="es-419"/>
              </w:rPr>
              <w:t>información</w:t>
            </w:r>
            <w:r w:rsidRPr="008A5666">
              <w:rPr>
                <w:rFonts w:ascii="Arial" w:hAnsi="Arial" w:cs="Arial"/>
                <w:sz w:val="24"/>
                <w:szCs w:val="24"/>
                <w:lang w:val="es-419"/>
              </w:rPr>
              <w:t xml:space="preserve">, </w:t>
            </w:r>
            <w:r w:rsidR="00643517" w:rsidRPr="008A5666">
              <w:rPr>
                <w:rFonts w:ascii="Arial" w:hAnsi="Arial" w:cs="Arial"/>
                <w:sz w:val="24"/>
                <w:szCs w:val="24"/>
                <w:lang w:val="es-419"/>
              </w:rPr>
              <w:t xml:space="preserve">realizar referidos a personas con </w:t>
            </w:r>
            <w:proofErr w:type="gramStart"/>
            <w:r w:rsidR="00643517" w:rsidRPr="008A5666">
              <w:rPr>
                <w:rFonts w:ascii="Arial" w:hAnsi="Arial" w:cs="Arial"/>
                <w:sz w:val="24"/>
                <w:szCs w:val="24"/>
                <w:lang w:val="es-419"/>
              </w:rPr>
              <w:t>DD,  a</w:t>
            </w:r>
            <w:proofErr w:type="gramEnd"/>
            <w:r w:rsidR="00643517" w:rsidRPr="008A5666">
              <w:rPr>
                <w:rFonts w:ascii="Arial" w:hAnsi="Arial" w:cs="Arial"/>
                <w:sz w:val="24"/>
                <w:szCs w:val="24"/>
                <w:lang w:val="es-419"/>
              </w:rPr>
              <w:t xml:space="preserve"> familiares, proveedores de servicios y </w:t>
            </w:r>
            <w:r w:rsidR="000450A7" w:rsidRPr="008A5666">
              <w:rPr>
                <w:rFonts w:ascii="Arial" w:hAnsi="Arial" w:cs="Arial"/>
                <w:sz w:val="24"/>
                <w:szCs w:val="24"/>
                <w:lang w:val="es-419"/>
              </w:rPr>
              <w:t>público</w:t>
            </w:r>
            <w:r w:rsidR="00643517" w:rsidRPr="008A5666">
              <w:rPr>
                <w:rFonts w:ascii="Arial" w:hAnsi="Arial" w:cs="Arial"/>
                <w:sz w:val="24"/>
                <w:szCs w:val="24"/>
                <w:lang w:val="es-419"/>
              </w:rPr>
              <w:t xml:space="preserve"> en general con relación a la </w:t>
            </w:r>
            <w:r w:rsidR="00643517" w:rsidRPr="008A5666">
              <w:rPr>
                <w:rFonts w:ascii="Arial" w:hAnsi="Arial" w:cs="Arial"/>
                <w:b/>
                <w:sz w:val="24"/>
                <w:szCs w:val="24"/>
                <w:lang w:val="es-419"/>
              </w:rPr>
              <w:t xml:space="preserve">educación </w:t>
            </w:r>
            <w:r w:rsidR="000450A7" w:rsidRPr="008A5666">
              <w:rPr>
                <w:rFonts w:ascii="Arial" w:hAnsi="Arial" w:cs="Arial"/>
                <w:b/>
                <w:sz w:val="24"/>
                <w:szCs w:val="24"/>
                <w:lang w:val="es-419"/>
              </w:rPr>
              <w:t>pública</w:t>
            </w:r>
            <w:r w:rsidR="00643517" w:rsidRPr="008A5666">
              <w:rPr>
                <w:rFonts w:ascii="Arial" w:hAnsi="Arial" w:cs="Arial"/>
                <w:b/>
                <w:sz w:val="24"/>
                <w:szCs w:val="24"/>
                <w:lang w:val="es-419"/>
              </w:rPr>
              <w:t xml:space="preserve"> como privada</w:t>
            </w:r>
            <w:r w:rsidR="00643517" w:rsidRPr="008A5666">
              <w:rPr>
                <w:rFonts w:ascii="Arial" w:hAnsi="Arial" w:cs="Arial"/>
                <w:sz w:val="24"/>
                <w:szCs w:val="24"/>
                <w:lang w:val="es-419"/>
              </w:rPr>
              <w:t xml:space="preserve">, incluyendo </w:t>
            </w:r>
            <w:r w:rsidR="000450A7" w:rsidRPr="008A5666">
              <w:rPr>
                <w:rFonts w:ascii="Arial" w:hAnsi="Arial" w:cs="Arial"/>
                <w:sz w:val="24"/>
                <w:szCs w:val="24"/>
                <w:lang w:val="es-419"/>
              </w:rPr>
              <w:t xml:space="preserve">la planificación, </w:t>
            </w:r>
            <w:r w:rsidR="00643517" w:rsidRPr="008A5666">
              <w:rPr>
                <w:rFonts w:ascii="Arial" w:hAnsi="Arial" w:cs="Arial"/>
                <w:sz w:val="24"/>
                <w:szCs w:val="24"/>
                <w:lang w:val="es-419"/>
              </w:rPr>
              <w:t>el desarrollo</w:t>
            </w:r>
            <w:r w:rsidR="000450A7" w:rsidRPr="008A5666">
              <w:rPr>
                <w:rFonts w:ascii="Arial" w:hAnsi="Arial" w:cs="Arial"/>
                <w:sz w:val="24"/>
                <w:szCs w:val="24"/>
                <w:lang w:val="es-419"/>
              </w:rPr>
              <w:t xml:space="preserve"> e implementación del Plan Educativo individualizado</w:t>
            </w:r>
            <w:r w:rsidR="00643517" w:rsidRPr="008A5666">
              <w:rPr>
                <w:rFonts w:ascii="Arial" w:hAnsi="Arial" w:cs="Arial"/>
                <w:sz w:val="24"/>
                <w:szCs w:val="24"/>
                <w:lang w:val="es-419"/>
              </w:rPr>
              <w:t>,</w:t>
            </w:r>
            <w:r w:rsidR="000450A7" w:rsidRPr="008A5666">
              <w:rPr>
                <w:rFonts w:ascii="Arial" w:hAnsi="Arial" w:cs="Arial"/>
                <w:sz w:val="24"/>
                <w:szCs w:val="24"/>
                <w:lang w:val="es-419"/>
              </w:rPr>
              <w:t xml:space="preserve"> Garantías Procesales, Elegibilidad</w:t>
            </w:r>
            <w:r w:rsidR="00E01229" w:rsidRPr="008A5666">
              <w:rPr>
                <w:rFonts w:ascii="Arial" w:hAnsi="Arial" w:cs="Arial"/>
                <w:sz w:val="24"/>
                <w:szCs w:val="24"/>
                <w:lang w:val="es-419"/>
              </w:rPr>
              <w:t xml:space="preserve"> </w:t>
            </w:r>
            <w:r w:rsidR="000450A7" w:rsidRPr="008A5666">
              <w:rPr>
                <w:rFonts w:ascii="Arial" w:hAnsi="Arial" w:cs="Arial"/>
                <w:sz w:val="24"/>
                <w:szCs w:val="24"/>
                <w:lang w:val="es-419"/>
              </w:rPr>
              <w:t xml:space="preserve">, ambiente menos restrictivo </w:t>
            </w:r>
            <w:r w:rsidR="00643517" w:rsidRPr="008A5666">
              <w:rPr>
                <w:rFonts w:ascii="Arial" w:hAnsi="Arial" w:cs="Arial"/>
                <w:sz w:val="24"/>
                <w:szCs w:val="24"/>
                <w:lang w:val="es-419"/>
              </w:rPr>
              <w:t xml:space="preserve"> </w:t>
            </w:r>
            <w:r w:rsidR="00E01229" w:rsidRPr="008A5666">
              <w:rPr>
                <w:rFonts w:ascii="Arial" w:hAnsi="Arial" w:cs="Arial"/>
                <w:sz w:val="24"/>
                <w:szCs w:val="24"/>
                <w:lang w:val="es-419"/>
              </w:rPr>
              <w:t xml:space="preserve">como los procesos de transición académicas.   </w:t>
            </w:r>
            <w:r w:rsidR="00162164" w:rsidRPr="008A5666">
              <w:rPr>
                <w:rFonts w:ascii="Arial" w:hAnsi="Arial" w:cs="Arial"/>
                <w:sz w:val="24"/>
                <w:szCs w:val="24"/>
                <w:lang w:val="es-419"/>
              </w:rPr>
              <w:t xml:space="preserve">De esta manera esperamos empoderar a las familias de estas personas DD en los procesos y requisitos en el Programa de Educación Especial a </w:t>
            </w:r>
            <w:r w:rsidR="00342D66" w:rsidRPr="008A5666">
              <w:rPr>
                <w:rFonts w:ascii="Arial" w:hAnsi="Arial" w:cs="Arial"/>
                <w:sz w:val="24"/>
                <w:szCs w:val="24"/>
                <w:lang w:val="es-419"/>
              </w:rPr>
              <w:t>través</w:t>
            </w:r>
            <w:r w:rsidR="00162164" w:rsidRPr="008A5666">
              <w:rPr>
                <w:rFonts w:ascii="Arial" w:hAnsi="Arial" w:cs="Arial"/>
                <w:sz w:val="24"/>
                <w:szCs w:val="24"/>
                <w:lang w:val="es-419"/>
              </w:rPr>
              <w:t xml:space="preserve"> del ciclo de vida de los clientes para de estar forma colaborar en que se logre una mayor autonomía de estas familias en la defensa de los derechos de sus hijos.  </w:t>
            </w:r>
          </w:p>
        </w:tc>
      </w:tr>
      <w:tr w:rsidR="004C72FB" w:rsidRPr="000F5B02" w14:paraId="10A0B78F" w14:textId="77777777" w:rsidTr="003527AC">
        <w:tc>
          <w:tcPr>
            <w:tcW w:w="540" w:type="dxa"/>
            <w:tcBorders>
              <w:top w:val="single" w:sz="4" w:space="0" w:color="auto"/>
              <w:left w:val="single" w:sz="4" w:space="0" w:color="auto"/>
              <w:bottom w:val="single" w:sz="4" w:space="0" w:color="auto"/>
              <w:right w:val="single" w:sz="4" w:space="0" w:color="auto"/>
            </w:tcBorders>
          </w:tcPr>
          <w:p w14:paraId="0D3D802A" w14:textId="77777777" w:rsidR="004C72FB" w:rsidRPr="008A5666" w:rsidRDefault="007E3BF9" w:rsidP="003527AC">
            <w:pPr>
              <w:jc w:val="center"/>
              <w:rPr>
                <w:rFonts w:ascii="Arial" w:hAnsi="Arial" w:cs="Arial"/>
                <w:sz w:val="24"/>
                <w:szCs w:val="24"/>
                <w:lang w:val="es-419"/>
              </w:rPr>
            </w:pPr>
            <w:r w:rsidRPr="008A5666">
              <w:rPr>
                <w:rFonts w:ascii="Arial" w:hAnsi="Arial" w:cs="Arial"/>
                <w:sz w:val="24"/>
                <w:szCs w:val="24"/>
                <w:lang w:val="es-419"/>
              </w:rPr>
              <w:t xml:space="preserve">2.2 </w:t>
            </w:r>
          </w:p>
        </w:tc>
        <w:tc>
          <w:tcPr>
            <w:tcW w:w="9630" w:type="dxa"/>
            <w:gridSpan w:val="2"/>
            <w:tcBorders>
              <w:top w:val="single" w:sz="4" w:space="0" w:color="auto"/>
              <w:left w:val="single" w:sz="4" w:space="0" w:color="auto"/>
              <w:bottom w:val="single" w:sz="4" w:space="0" w:color="auto"/>
              <w:right w:val="single" w:sz="4" w:space="0" w:color="auto"/>
            </w:tcBorders>
          </w:tcPr>
          <w:p w14:paraId="0B6A85EE" w14:textId="77777777" w:rsidR="004C72FB" w:rsidRPr="008A5666" w:rsidRDefault="001E39BF" w:rsidP="00981DC8">
            <w:pPr>
              <w:rPr>
                <w:rFonts w:ascii="Arial" w:hAnsi="Arial" w:cs="Arial"/>
                <w:sz w:val="24"/>
                <w:szCs w:val="24"/>
                <w:lang w:val="es-419"/>
              </w:rPr>
            </w:pPr>
            <w:r w:rsidRPr="008A5666">
              <w:rPr>
                <w:rFonts w:ascii="Arial" w:hAnsi="Arial" w:cs="Arial"/>
                <w:sz w:val="24"/>
                <w:szCs w:val="24"/>
                <w:lang w:val="es-419"/>
              </w:rPr>
              <w:t xml:space="preserve">Continuaremos ofreciendo </w:t>
            </w:r>
            <w:r w:rsidRPr="008A5666">
              <w:rPr>
                <w:rFonts w:ascii="Arial" w:hAnsi="Arial" w:cs="Arial"/>
                <w:b/>
                <w:sz w:val="24"/>
                <w:szCs w:val="24"/>
                <w:lang w:val="es-419"/>
              </w:rPr>
              <w:t>asistencia técnica</w:t>
            </w:r>
            <w:r w:rsidRPr="008A5666">
              <w:rPr>
                <w:rFonts w:ascii="Arial" w:hAnsi="Arial" w:cs="Arial"/>
                <w:sz w:val="24"/>
                <w:szCs w:val="24"/>
                <w:lang w:val="es-419"/>
              </w:rPr>
              <w:t xml:space="preserve"> para las personas con DD, </w:t>
            </w:r>
            <w:r w:rsidR="00AE3BD8" w:rsidRPr="008A5666">
              <w:rPr>
                <w:rFonts w:ascii="Arial" w:hAnsi="Arial" w:cs="Arial"/>
                <w:sz w:val="24"/>
                <w:szCs w:val="24"/>
                <w:lang w:val="es-419"/>
              </w:rPr>
              <w:t xml:space="preserve">sus familiares, proveedores de servicio y público en general. </w:t>
            </w:r>
            <w:r w:rsidRPr="008A5666">
              <w:rPr>
                <w:rFonts w:ascii="Arial" w:hAnsi="Arial" w:cs="Arial"/>
                <w:sz w:val="24"/>
                <w:szCs w:val="24"/>
                <w:lang w:val="es-419"/>
              </w:rPr>
              <w:t xml:space="preserve"> </w:t>
            </w:r>
            <w:r w:rsidR="0018006A" w:rsidRPr="008A5666">
              <w:rPr>
                <w:rFonts w:ascii="Arial" w:hAnsi="Arial" w:cs="Arial"/>
                <w:sz w:val="24"/>
                <w:szCs w:val="24"/>
                <w:lang w:val="es-419"/>
              </w:rPr>
              <w:t xml:space="preserve">Con el propósito de empoderar </w:t>
            </w:r>
            <w:r w:rsidR="005B42CE" w:rsidRPr="008A5666">
              <w:rPr>
                <w:rFonts w:ascii="Arial" w:hAnsi="Arial" w:cs="Arial"/>
                <w:sz w:val="24"/>
                <w:szCs w:val="24"/>
                <w:lang w:val="es-419"/>
              </w:rPr>
              <w:t xml:space="preserve">y proveer educación sobre diversos </w:t>
            </w:r>
            <w:r w:rsidR="0091147C" w:rsidRPr="008A5666">
              <w:rPr>
                <w:rFonts w:ascii="Arial" w:hAnsi="Arial" w:cs="Arial"/>
                <w:b/>
                <w:sz w:val="24"/>
                <w:szCs w:val="24"/>
                <w:lang w:val="es-419"/>
              </w:rPr>
              <w:t>servicios</w:t>
            </w:r>
            <w:r w:rsidR="005B42CE" w:rsidRPr="008A5666">
              <w:rPr>
                <w:rFonts w:ascii="Arial" w:hAnsi="Arial" w:cs="Arial"/>
                <w:b/>
                <w:sz w:val="24"/>
                <w:szCs w:val="24"/>
                <w:lang w:val="es-419"/>
              </w:rPr>
              <w:t xml:space="preserve"> públicos como privados</w:t>
            </w:r>
            <w:r w:rsidR="005B42CE" w:rsidRPr="008A5666">
              <w:rPr>
                <w:rFonts w:ascii="Arial" w:hAnsi="Arial" w:cs="Arial"/>
                <w:sz w:val="24"/>
                <w:szCs w:val="24"/>
                <w:lang w:val="es-419"/>
              </w:rPr>
              <w:t xml:space="preserve"> que pueden </w:t>
            </w:r>
            <w:r w:rsidR="0091147C" w:rsidRPr="008A5666">
              <w:rPr>
                <w:rFonts w:ascii="Arial" w:hAnsi="Arial" w:cs="Arial"/>
                <w:sz w:val="24"/>
                <w:szCs w:val="24"/>
                <w:lang w:val="es-419"/>
              </w:rPr>
              <w:t xml:space="preserve">proveer servicios </w:t>
            </w:r>
            <w:r w:rsidR="005B42CE" w:rsidRPr="008A5666">
              <w:rPr>
                <w:rFonts w:ascii="Arial" w:hAnsi="Arial" w:cs="Arial"/>
                <w:sz w:val="24"/>
                <w:szCs w:val="24"/>
                <w:lang w:val="es-419"/>
              </w:rPr>
              <w:t xml:space="preserve">al cliente con </w:t>
            </w:r>
            <w:r w:rsidR="00981DC8">
              <w:rPr>
                <w:rFonts w:ascii="Arial" w:hAnsi="Arial" w:cs="Arial"/>
                <w:sz w:val="24"/>
                <w:szCs w:val="24"/>
                <w:lang w:val="es-419"/>
              </w:rPr>
              <w:t>DD</w:t>
            </w:r>
          </w:p>
        </w:tc>
      </w:tr>
      <w:tr w:rsidR="004C72FB" w:rsidRPr="000F5B02" w14:paraId="1D142D9C" w14:textId="77777777" w:rsidTr="003527AC">
        <w:tc>
          <w:tcPr>
            <w:tcW w:w="540" w:type="dxa"/>
            <w:tcBorders>
              <w:top w:val="single" w:sz="4" w:space="0" w:color="auto"/>
              <w:left w:val="single" w:sz="4" w:space="0" w:color="auto"/>
              <w:bottom w:val="single" w:sz="4" w:space="0" w:color="auto"/>
              <w:right w:val="single" w:sz="4" w:space="0" w:color="auto"/>
            </w:tcBorders>
          </w:tcPr>
          <w:p w14:paraId="00AE8FFE" w14:textId="77777777" w:rsidR="004C72FB" w:rsidRPr="008A5666" w:rsidRDefault="0091147C" w:rsidP="003527AC">
            <w:pPr>
              <w:jc w:val="center"/>
              <w:rPr>
                <w:rFonts w:ascii="Arial" w:hAnsi="Arial" w:cs="Arial"/>
                <w:sz w:val="24"/>
                <w:szCs w:val="24"/>
                <w:lang w:val="es-PR"/>
              </w:rPr>
            </w:pPr>
            <w:r w:rsidRPr="008A5666">
              <w:rPr>
                <w:rFonts w:ascii="Arial" w:hAnsi="Arial" w:cs="Arial"/>
                <w:sz w:val="24"/>
                <w:szCs w:val="24"/>
                <w:lang w:val="es-PR"/>
              </w:rPr>
              <w:t xml:space="preserve">2.2ª </w:t>
            </w:r>
          </w:p>
        </w:tc>
        <w:tc>
          <w:tcPr>
            <w:tcW w:w="9630" w:type="dxa"/>
            <w:gridSpan w:val="2"/>
            <w:tcBorders>
              <w:top w:val="single" w:sz="4" w:space="0" w:color="auto"/>
              <w:left w:val="single" w:sz="4" w:space="0" w:color="auto"/>
              <w:bottom w:val="single" w:sz="4" w:space="0" w:color="auto"/>
              <w:right w:val="single" w:sz="4" w:space="0" w:color="auto"/>
            </w:tcBorders>
          </w:tcPr>
          <w:p w14:paraId="43D6A8BD" w14:textId="77777777" w:rsidR="004C72FB" w:rsidRPr="008A5666" w:rsidRDefault="0091147C" w:rsidP="00981DC8">
            <w:pPr>
              <w:rPr>
                <w:rFonts w:ascii="Arial" w:hAnsi="Arial" w:cs="Arial"/>
                <w:sz w:val="24"/>
                <w:szCs w:val="24"/>
                <w:lang w:val="es-419"/>
              </w:rPr>
            </w:pPr>
            <w:r w:rsidRPr="008A5666">
              <w:rPr>
                <w:rFonts w:ascii="Arial" w:hAnsi="Arial" w:cs="Arial"/>
                <w:sz w:val="24"/>
                <w:szCs w:val="24"/>
                <w:lang w:val="es-419"/>
              </w:rPr>
              <w:t>Cont</w:t>
            </w:r>
            <w:r w:rsidR="00653C4C" w:rsidRPr="008A5666">
              <w:rPr>
                <w:rFonts w:ascii="Arial" w:hAnsi="Arial" w:cs="Arial"/>
                <w:sz w:val="24"/>
                <w:szCs w:val="24"/>
                <w:lang w:val="es-419"/>
              </w:rPr>
              <w:t>i</w:t>
            </w:r>
            <w:r w:rsidRPr="008A5666">
              <w:rPr>
                <w:rFonts w:ascii="Arial" w:hAnsi="Arial" w:cs="Arial"/>
                <w:sz w:val="24"/>
                <w:szCs w:val="24"/>
                <w:lang w:val="es-419"/>
              </w:rPr>
              <w:t xml:space="preserve">nuamos proveyendo </w:t>
            </w:r>
            <w:r w:rsidRPr="008A5666">
              <w:rPr>
                <w:rFonts w:ascii="Arial" w:hAnsi="Arial" w:cs="Arial"/>
                <w:b/>
                <w:sz w:val="24"/>
                <w:szCs w:val="24"/>
                <w:lang w:val="es-419"/>
              </w:rPr>
              <w:t>asistencia técnica</w:t>
            </w:r>
            <w:r w:rsidRPr="008A5666">
              <w:rPr>
                <w:rFonts w:ascii="Arial" w:hAnsi="Arial" w:cs="Arial"/>
                <w:sz w:val="24"/>
                <w:szCs w:val="24"/>
                <w:lang w:val="es-419"/>
              </w:rPr>
              <w:t xml:space="preserve"> </w:t>
            </w:r>
            <w:r w:rsidR="00653C4C" w:rsidRPr="008A5666">
              <w:rPr>
                <w:rFonts w:ascii="Arial" w:hAnsi="Arial" w:cs="Arial"/>
                <w:sz w:val="24"/>
                <w:szCs w:val="24"/>
                <w:lang w:val="es-419"/>
              </w:rPr>
              <w:t xml:space="preserve">a personas con </w:t>
            </w:r>
            <w:r w:rsidR="00981DC8">
              <w:rPr>
                <w:rFonts w:ascii="Arial" w:hAnsi="Arial" w:cs="Arial"/>
                <w:sz w:val="24"/>
                <w:szCs w:val="24"/>
                <w:lang w:val="es-419"/>
              </w:rPr>
              <w:t>DD,</w:t>
            </w:r>
            <w:r w:rsidR="00653C4C" w:rsidRPr="008A5666">
              <w:rPr>
                <w:rFonts w:ascii="Arial" w:hAnsi="Arial" w:cs="Arial"/>
                <w:sz w:val="24"/>
                <w:szCs w:val="24"/>
                <w:lang w:val="es-419"/>
              </w:rPr>
              <w:t xml:space="preserve"> familia</w:t>
            </w:r>
            <w:r w:rsidR="00444BFF" w:rsidRPr="008A5666">
              <w:rPr>
                <w:rFonts w:ascii="Arial" w:hAnsi="Arial" w:cs="Arial"/>
                <w:sz w:val="24"/>
                <w:szCs w:val="24"/>
                <w:lang w:val="es-419"/>
              </w:rPr>
              <w:t>s</w:t>
            </w:r>
            <w:r w:rsidR="00653C4C" w:rsidRPr="008A5666">
              <w:rPr>
                <w:rFonts w:ascii="Arial" w:hAnsi="Arial" w:cs="Arial"/>
                <w:sz w:val="24"/>
                <w:szCs w:val="24"/>
                <w:lang w:val="es-419"/>
              </w:rPr>
              <w:t xml:space="preserve">, proveedores de servicios </w:t>
            </w:r>
            <w:r w:rsidR="00294B85" w:rsidRPr="008A5666">
              <w:rPr>
                <w:rFonts w:ascii="Arial" w:hAnsi="Arial" w:cs="Arial"/>
                <w:sz w:val="24"/>
                <w:szCs w:val="24"/>
                <w:lang w:val="es-419"/>
              </w:rPr>
              <w:t xml:space="preserve">y público en general con relación a la prestación de servicios de </w:t>
            </w:r>
            <w:r w:rsidR="00396923" w:rsidRPr="008A5666">
              <w:rPr>
                <w:rFonts w:ascii="Arial" w:hAnsi="Arial" w:cs="Arial"/>
                <w:b/>
                <w:sz w:val="24"/>
                <w:szCs w:val="24"/>
                <w:lang w:val="es-419"/>
              </w:rPr>
              <w:t>e</w:t>
            </w:r>
            <w:r w:rsidR="00294B85" w:rsidRPr="008A5666">
              <w:rPr>
                <w:rFonts w:ascii="Arial" w:hAnsi="Arial" w:cs="Arial"/>
                <w:b/>
                <w:sz w:val="24"/>
                <w:szCs w:val="24"/>
                <w:lang w:val="es-419"/>
              </w:rPr>
              <w:t xml:space="preserve">ducación </w:t>
            </w:r>
            <w:r w:rsidR="00396923" w:rsidRPr="008A5666">
              <w:rPr>
                <w:rFonts w:ascii="Arial" w:hAnsi="Arial" w:cs="Arial"/>
                <w:b/>
                <w:sz w:val="24"/>
                <w:szCs w:val="24"/>
                <w:lang w:val="es-419"/>
              </w:rPr>
              <w:t>pública como privada</w:t>
            </w:r>
            <w:r w:rsidR="00396923" w:rsidRPr="008A5666">
              <w:rPr>
                <w:rFonts w:ascii="Arial" w:hAnsi="Arial" w:cs="Arial"/>
                <w:sz w:val="24"/>
                <w:szCs w:val="24"/>
                <w:lang w:val="es-419"/>
              </w:rPr>
              <w:t xml:space="preserve">; esto </w:t>
            </w:r>
            <w:proofErr w:type="gramStart"/>
            <w:r w:rsidR="00396923" w:rsidRPr="008A5666">
              <w:rPr>
                <w:rFonts w:ascii="Arial" w:hAnsi="Arial" w:cs="Arial"/>
                <w:sz w:val="24"/>
                <w:szCs w:val="24"/>
                <w:lang w:val="es-419"/>
              </w:rPr>
              <w:t xml:space="preserve">incluye,  </w:t>
            </w:r>
            <w:r w:rsidR="00FA28A6" w:rsidRPr="008A5666">
              <w:rPr>
                <w:rFonts w:ascii="Arial" w:hAnsi="Arial" w:cs="Arial"/>
                <w:sz w:val="24"/>
                <w:szCs w:val="24"/>
                <w:lang w:val="es-419"/>
              </w:rPr>
              <w:t>la</w:t>
            </w:r>
            <w:proofErr w:type="gramEnd"/>
            <w:r w:rsidR="00FA28A6" w:rsidRPr="008A5666">
              <w:rPr>
                <w:rFonts w:ascii="Arial" w:hAnsi="Arial" w:cs="Arial"/>
                <w:sz w:val="24"/>
                <w:szCs w:val="24"/>
                <w:lang w:val="es-419"/>
              </w:rPr>
              <w:t xml:space="preserve"> planificación, desarrollo e implantación del Plan Educativo Individualizado</w:t>
            </w:r>
            <w:r w:rsidR="00FA3478" w:rsidRPr="008A5666">
              <w:rPr>
                <w:rFonts w:ascii="Arial" w:hAnsi="Arial" w:cs="Arial"/>
                <w:sz w:val="24"/>
                <w:szCs w:val="24"/>
                <w:lang w:val="es-419"/>
              </w:rPr>
              <w:t xml:space="preserve">, Garantías Procesales, Elegibilidad, Evaluaciones </w:t>
            </w:r>
            <w:r w:rsidR="00444BFF" w:rsidRPr="008A5666">
              <w:rPr>
                <w:rFonts w:ascii="Arial" w:hAnsi="Arial" w:cs="Arial"/>
                <w:sz w:val="24"/>
                <w:szCs w:val="24"/>
                <w:lang w:val="es-419"/>
              </w:rPr>
              <w:t>multidisciplinarias</w:t>
            </w:r>
            <w:r w:rsidR="00FA3478" w:rsidRPr="008A5666">
              <w:rPr>
                <w:rFonts w:ascii="Arial" w:hAnsi="Arial" w:cs="Arial"/>
                <w:sz w:val="24"/>
                <w:szCs w:val="24"/>
                <w:lang w:val="es-419"/>
              </w:rPr>
              <w:t>, como el proceso de transición para educar y empoderar sobre estos y otros temas adicionales</w:t>
            </w:r>
            <w:r w:rsidR="00444BFF" w:rsidRPr="008A5666">
              <w:rPr>
                <w:rFonts w:ascii="Arial" w:hAnsi="Arial" w:cs="Arial"/>
                <w:sz w:val="24"/>
                <w:szCs w:val="24"/>
                <w:lang w:val="es-419"/>
              </w:rPr>
              <w:t xml:space="preserve">. </w:t>
            </w:r>
            <w:r w:rsidR="00FA3478" w:rsidRPr="008A5666">
              <w:rPr>
                <w:rFonts w:ascii="Arial" w:hAnsi="Arial" w:cs="Arial"/>
                <w:sz w:val="24"/>
                <w:szCs w:val="24"/>
                <w:lang w:val="es-419"/>
              </w:rPr>
              <w:t xml:space="preserve">   </w:t>
            </w:r>
            <w:r w:rsidR="00396923" w:rsidRPr="008A5666">
              <w:rPr>
                <w:rFonts w:ascii="Arial" w:hAnsi="Arial" w:cs="Arial"/>
                <w:sz w:val="24"/>
                <w:szCs w:val="24"/>
                <w:lang w:val="es-419"/>
              </w:rPr>
              <w:t xml:space="preserve"> </w:t>
            </w:r>
          </w:p>
        </w:tc>
      </w:tr>
      <w:tr w:rsidR="00342D66" w:rsidRPr="000F5B02" w14:paraId="2EBEB8B8" w14:textId="77777777" w:rsidTr="003527AC">
        <w:tc>
          <w:tcPr>
            <w:tcW w:w="540" w:type="dxa"/>
            <w:tcBorders>
              <w:top w:val="single" w:sz="4" w:space="0" w:color="auto"/>
              <w:left w:val="single" w:sz="4" w:space="0" w:color="auto"/>
              <w:bottom w:val="single" w:sz="4" w:space="0" w:color="auto"/>
              <w:right w:val="single" w:sz="4" w:space="0" w:color="auto"/>
            </w:tcBorders>
          </w:tcPr>
          <w:p w14:paraId="2A267B89" w14:textId="77777777" w:rsidR="00342D66" w:rsidRPr="008A5666" w:rsidRDefault="00444BFF" w:rsidP="003527AC">
            <w:pPr>
              <w:jc w:val="center"/>
              <w:rPr>
                <w:rFonts w:ascii="Arial" w:hAnsi="Arial" w:cs="Arial"/>
                <w:sz w:val="24"/>
                <w:szCs w:val="24"/>
                <w:lang w:val="es-419"/>
              </w:rPr>
            </w:pPr>
            <w:r w:rsidRPr="008A5666">
              <w:rPr>
                <w:rFonts w:ascii="Arial" w:hAnsi="Arial" w:cs="Arial"/>
                <w:sz w:val="24"/>
                <w:szCs w:val="24"/>
                <w:lang w:val="es-419"/>
              </w:rPr>
              <w:t>2.3</w:t>
            </w:r>
          </w:p>
        </w:tc>
        <w:tc>
          <w:tcPr>
            <w:tcW w:w="9630" w:type="dxa"/>
            <w:gridSpan w:val="2"/>
            <w:tcBorders>
              <w:top w:val="single" w:sz="4" w:space="0" w:color="auto"/>
              <w:left w:val="single" w:sz="4" w:space="0" w:color="auto"/>
              <w:bottom w:val="single" w:sz="4" w:space="0" w:color="auto"/>
              <w:right w:val="single" w:sz="4" w:space="0" w:color="auto"/>
            </w:tcBorders>
          </w:tcPr>
          <w:p w14:paraId="215E03A6" w14:textId="77777777" w:rsidR="00342D66" w:rsidRPr="008A5666" w:rsidRDefault="00444BFF" w:rsidP="000F5395">
            <w:pPr>
              <w:rPr>
                <w:rFonts w:ascii="Arial" w:hAnsi="Arial" w:cs="Arial"/>
                <w:sz w:val="24"/>
                <w:szCs w:val="24"/>
                <w:lang w:val="es-419"/>
              </w:rPr>
            </w:pPr>
            <w:r w:rsidRPr="008A5666">
              <w:rPr>
                <w:rFonts w:ascii="Arial" w:hAnsi="Arial" w:cs="Arial"/>
                <w:sz w:val="24"/>
                <w:szCs w:val="24"/>
                <w:lang w:val="es-419"/>
              </w:rPr>
              <w:t>Brindar servic</w:t>
            </w:r>
            <w:r w:rsidR="00F266D5" w:rsidRPr="008A5666">
              <w:rPr>
                <w:rFonts w:ascii="Arial" w:hAnsi="Arial" w:cs="Arial"/>
                <w:sz w:val="24"/>
                <w:szCs w:val="24"/>
                <w:lang w:val="es-419"/>
              </w:rPr>
              <w:t>i</w:t>
            </w:r>
            <w:r w:rsidRPr="008A5666">
              <w:rPr>
                <w:rFonts w:ascii="Arial" w:hAnsi="Arial" w:cs="Arial"/>
                <w:sz w:val="24"/>
                <w:szCs w:val="24"/>
                <w:lang w:val="es-419"/>
              </w:rPr>
              <w:t xml:space="preserve">os de </w:t>
            </w:r>
            <w:r w:rsidRPr="008A5666">
              <w:rPr>
                <w:rFonts w:ascii="Arial" w:hAnsi="Arial" w:cs="Arial"/>
                <w:b/>
                <w:sz w:val="24"/>
                <w:szCs w:val="24"/>
                <w:lang w:val="es-419"/>
              </w:rPr>
              <w:t xml:space="preserve">protección y </w:t>
            </w:r>
            <w:proofErr w:type="gramStart"/>
            <w:r w:rsidRPr="008A5666">
              <w:rPr>
                <w:rFonts w:ascii="Arial" w:hAnsi="Arial" w:cs="Arial"/>
                <w:b/>
                <w:sz w:val="24"/>
                <w:szCs w:val="24"/>
                <w:lang w:val="es-419"/>
              </w:rPr>
              <w:t>defensa</w:t>
            </w:r>
            <w:r w:rsidRPr="008A5666">
              <w:rPr>
                <w:rFonts w:ascii="Arial" w:hAnsi="Arial" w:cs="Arial"/>
                <w:sz w:val="24"/>
                <w:szCs w:val="24"/>
                <w:lang w:val="es-419"/>
              </w:rPr>
              <w:t xml:space="preserve">  a</w:t>
            </w:r>
            <w:proofErr w:type="gramEnd"/>
            <w:r w:rsidRPr="008A5666">
              <w:rPr>
                <w:rFonts w:ascii="Arial" w:hAnsi="Arial" w:cs="Arial"/>
                <w:sz w:val="24"/>
                <w:szCs w:val="24"/>
                <w:lang w:val="es-419"/>
              </w:rPr>
              <w:t xml:space="preserve"> las personas </w:t>
            </w:r>
            <w:proofErr w:type="spellStart"/>
            <w:r w:rsidR="00F45985">
              <w:rPr>
                <w:rFonts w:ascii="Arial" w:hAnsi="Arial" w:cs="Arial"/>
                <w:sz w:val="24"/>
                <w:szCs w:val="24"/>
                <w:lang w:val="es-419"/>
              </w:rPr>
              <w:t>dd</w:t>
            </w:r>
            <w:proofErr w:type="spellEnd"/>
            <w:r w:rsidRPr="008A5666">
              <w:rPr>
                <w:rFonts w:ascii="Arial" w:hAnsi="Arial" w:cs="Arial"/>
                <w:sz w:val="24"/>
                <w:szCs w:val="24"/>
                <w:lang w:val="es-419"/>
              </w:rPr>
              <w:t xml:space="preserve"> que sufren situaciones de abuso, negligencia y violación de derechos</w:t>
            </w:r>
            <w:r w:rsidR="0091762D">
              <w:rPr>
                <w:rFonts w:ascii="Arial" w:hAnsi="Arial" w:cs="Arial"/>
                <w:sz w:val="24"/>
                <w:szCs w:val="24"/>
                <w:lang w:val="es-419"/>
              </w:rPr>
              <w:t xml:space="preserve"> en  </w:t>
            </w:r>
            <w:r w:rsidR="004C15F7">
              <w:rPr>
                <w:rFonts w:ascii="Arial" w:hAnsi="Arial" w:cs="Arial"/>
                <w:sz w:val="24"/>
                <w:szCs w:val="24"/>
                <w:lang w:val="es-419"/>
              </w:rPr>
              <w:t>á</w:t>
            </w:r>
            <w:r w:rsidR="00216349">
              <w:rPr>
                <w:rFonts w:ascii="Arial" w:hAnsi="Arial" w:cs="Arial"/>
                <w:sz w:val="24"/>
                <w:szCs w:val="24"/>
                <w:lang w:val="es-419"/>
              </w:rPr>
              <w:t xml:space="preserve">reas </w:t>
            </w:r>
            <w:r w:rsidR="00466E26">
              <w:rPr>
                <w:rFonts w:ascii="Arial" w:hAnsi="Arial" w:cs="Arial"/>
                <w:sz w:val="24"/>
                <w:szCs w:val="24"/>
                <w:lang w:val="es-419"/>
              </w:rPr>
              <w:t>como</w:t>
            </w:r>
            <w:r w:rsidR="004C15F7">
              <w:rPr>
                <w:rFonts w:ascii="Arial" w:hAnsi="Arial" w:cs="Arial"/>
                <w:sz w:val="24"/>
                <w:szCs w:val="24"/>
                <w:lang w:val="es-419"/>
              </w:rPr>
              <w:t xml:space="preserve"> acceso a los </w:t>
            </w:r>
            <w:r w:rsidR="00216349">
              <w:rPr>
                <w:rFonts w:ascii="Arial" w:hAnsi="Arial" w:cs="Arial"/>
                <w:sz w:val="24"/>
                <w:szCs w:val="24"/>
                <w:lang w:val="es-419"/>
              </w:rPr>
              <w:t>servicios</w:t>
            </w:r>
            <w:r w:rsidR="004C15F7">
              <w:rPr>
                <w:rFonts w:ascii="Arial" w:hAnsi="Arial" w:cs="Arial"/>
                <w:sz w:val="24"/>
                <w:szCs w:val="24"/>
                <w:lang w:val="es-419"/>
              </w:rPr>
              <w:t xml:space="preserve"> médicos, </w:t>
            </w:r>
            <w:r w:rsidR="00466E26">
              <w:rPr>
                <w:rFonts w:ascii="Arial" w:hAnsi="Arial" w:cs="Arial"/>
                <w:sz w:val="24"/>
                <w:szCs w:val="24"/>
                <w:lang w:val="es-419"/>
              </w:rPr>
              <w:t>educación, recreación</w:t>
            </w:r>
            <w:r w:rsidR="000F5395">
              <w:rPr>
                <w:rFonts w:ascii="Arial" w:hAnsi="Arial" w:cs="Arial"/>
                <w:sz w:val="24"/>
                <w:szCs w:val="24"/>
                <w:lang w:val="es-419"/>
              </w:rPr>
              <w:t xml:space="preserve"> y empleo </w:t>
            </w:r>
            <w:r w:rsidR="00466E26">
              <w:rPr>
                <w:rFonts w:ascii="Arial" w:hAnsi="Arial" w:cs="Arial"/>
                <w:sz w:val="24"/>
                <w:szCs w:val="24"/>
                <w:lang w:val="es-419"/>
              </w:rPr>
              <w:t xml:space="preserve">entre otras áreas </w:t>
            </w:r>
            <w:r w:rsidR="0082314E">
              <w:rPr>
                <w:rFonts w:ascii="Arial" w:hAnsi="Arial" w:cs="Arial"/>
                <w:sz w:val="24"/>
                <w:szCs w:val="24"/>
                <w:lang w:val="es-419"/>
              </w:rPr>
              <w:t xml:space="preserve">que aquejan a las personas DD. </w:t>
            </w:r>
          </w:p>
        </w:tc>
      </w:tr>
      <w:tr w:rsidR="004C72FB" w:rsidRPr="000F5B02" w14:paraId="3FFF3B92" w14:textId="77777777" w:rsidTr="003527AC">
        <w:tc>
          <w:tcPr>
            <w:tcW w:w="10170" w:type="dxa"/>
            <w:gridSpan w:val="3"/>
            <w:tcBorders>
              <w:top w:val="single" w:sz="4" w:space="0" w:color="auto"/>
              <w:left w:val="single" w:sz="4" w:space="0" w:color="auto"/>
              <w:bottom w:val="single" w:sz="4" w:space="0" w:color="auto"/>
              <w:right w:val="single" w:sz="4" w:space="0" w:color="auto"/>
            </w:tcBorders>
            <w:hideMark/>
          </w:tcPr>
          <w:p w14:paraId="65C13446" w14:textId="77777777" w:rsidR="004C72FB" w:rsidRPr="008A5666" w:rsidRDefault="004C72FB" w:rsidP="003527AC">
            <w:pPr>
              <w:rPr>
                <w:rFonts w:ascii="Arial" w:hAnsi="Arial" w:cs="Arial"/>
                <w:sz w:val="24"/>
                <w:szCs w:val="24"/>
                <w:lang w:val="es-419"/>
              </w:rPr>
            </w:pPr>
            <w:r w:rsidRPr="008A5666">
              <w:rPr>
                <w:rFonts w:ascii="Arial" w:hAnsi="Arial" w:cs="Arial"/>
                <w:b/>
                <w:sz w:val="24"/>
                <w:szCs w:val="24"/>
                <w:lang w:val="es-419"/>
              </w:rPr>
              <w:t xml:space="preserve">3.  </w:t>
            </w:r>
            <w:r w:rsidRPr="008A5666">
              <w:rPr>
                <w:rFonts w:ascii="Arial" w:hAnsi="Arial" w:cs="Arial"/>
                <w:b/>
                <w:color w:val="202124"/>
                <w:sz w:val="24"/>
                <w:szCs w:val="24"/>
                <w:shd w:val="clear" w:color="auto" w:fill="F8F9FA"/>
                <w:lang w:val="es-419"/>
              </w:rPr>
              <w:t>Estrategias que se utilizarán para implementar la meta y abordar las prioridades</w:t>
            </w:r>
            <w:r w:rsidRPr="008A5666">
              <w:rPr>
                <w:rFonts w:ascii="Arial" w:hAnsi="Arial" w:cs="Arial"/>
                <w:i/>
                <w:sz w:val="24"/>
                <w:szCs w:val="24"/>
                <w:lang w:val="es-419"/>
              </w:rPr>
              <w:t xml:space="preserve"> (Seleccionar las que apliquen)</w:t>
            </w:r>
          </w:p>
        </w:tc>
      </w:tr>
      <w:tr w:rsidR="004C72FB" w:rsidRPr="008A5666" w14:paraId="1F878CC3"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3D9D1739" w14:textId="77777777" w:rsidR="004C72FB" w:rsidRPr="008A5666" w:rsidRDefault="004C72FB" w:rsidP="003527AC">
            <w:pPr>
              <w:rPr>
                <w:rFonts w:ascii="Arial" w:hAnsi="Arial" w:cs="Arial"/>
                <w:sz w:val="24"/>
                <w:szCs w:val="24"/>
              </w:rPr>
            </w:pPr>
            <w:r w:rsidRPr="008A5666">
              <w:rPr>
                <w:rFonts w:ascii="Arial" w:hAnsi="Arial" w:cs="Arial"/>
                <w:sz w:val="24"/>
                <w:szCs w:val="24"/>
                <w:lang w:val="es-PR"/>
              </w:rPr>
              <w:t>□ Coll</w:t>
            </w:r>
            <w:proofErr w:type="spellStart"/>
            <w:r w:rsidRPr="008A5666">
              <w:rPr>
                <w:rFonts w:ascii="Arial" w:hAnsi="Arial" w:cs="Arial"/>
                <w:sz w:val="24"/>
                <w:szCs w:val="24"/>
              </w:rPr>
              <w:t>aboration</w:t>
            </w:r>
            <w:proofErr w:type="spellEnd"/>
          </w:p>
        </w:tc>
        <w:tc>
          <w:tcPr>
            <w:tcW w:w="5040" w:type="dxa"/>
            <w:tcBorders>
              <w:top w:val="single" w:sz="4" w:space="0" w:color="auto"/>
              <w:left w:val="single" w:sz="4" w:space="0" w:color="auto"/>
              <w:bottom w:val="single" w:sz="4" w:space="0" w:color="auto"/>
              <w:right w:val="single" w:sz="4" w:space="0" w:color="auto"/>
            </w:tcBorders>
            <w:hideMark/>
          </w:tcPr>
          <w:p w14:paraId="4E90AE9D" w14:textId="77777777" w:rsidR="004C72FB" w:rsidRPr="008A5666" w:rsidRDefault="004C72FB" w:rsidP="003527AC">
            <w:pPr>
              <w:rPr>
                <w:rFonts w:ascii="Arial" w:hAnsi="Arial" w:cs="Arial"/>
                <w:sz w:val="24"/>
                <w:szCs w:val="24"/>
              </w:rPr>
            </w:pPr>
            <w:r w:rsidRPr="008A5666">
              <w:rPr>
                <w:rFonts w:ascii="Arial" w:hAnsi="Arial" w:cs="Arial"/>
                <w:sz w:val="24"/>
                <w:szCs w:val="24"/>
              </w:rPr>
              <w:t>□ Systemic Litigation</w:t>
            </w:r>
          </w:p>
        </w:tc>
      </w:tr>
      <w:tr w:rsidR="004C72FB" w:rsidRPr="008A5666" w14:paraId="7F13E299"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2E2FD282" w14:textId="77777777" w:rsidR="004C72FB" w:rsidRPr="008A5666" w:rsidRDefault="00156132" w:rsidP="003527AC">
            <w:pPr>
              <w:rPr>
                <w:rFonts w:ascii="Arial" w:hAnsi="Arial" w:cs="Arial"/>
                <w:sz w:val="24"/>
                <w:szCs w:val="24"/>
              </w:rPr>
            </w:pPr>
            <w:r w:rsidRPr="008A5666">
              <w:rPr>
                <w:rFonts w:ascii="Arial" w:hAnsi="Arial" w:cs="Arial"/>
                <w:sz w:val="24"/>
                <w:szCs w:val="24"/>
              </w:rPr>
              <w:t>xx</w:t>
            </w:r>
            <w:r w:rsidR="004C72FB" w:rsidRPr="008A5666">
              <w:rPr>
                <w:rFonts w:ascii="Arial" w:hAnsi="Arial" w:cs="Arial"/>
                <w:sz w:val="24"/>
                <w:szCs w:val="24"/>
              </w:rPr>
              <w:t xml:space="preserve"> Rights-Based Individual Advocacy Services</w:t>
            </w:r>
          </w:p>
        </w:tc>
        <w:tc>
          <w:tcPr>
            <w:tcW w:w="5040" w:type="dxa"/>
            <w:tcBorders>
              <w:top w:val="single" w:sz="4" w:space="0" w:color="auto"/>
              <w:left w:val="single" w:sz="4" w:space="0" w:color="auto"/>
              <w:bottom w:val="single" w:sz="4" w:space="0" w:color="auto"/>
              <w:right w:val="single" w:sz="4" w:space="0" w:color="auto"/>
            </w:tcBorders>
            <w:hideMark/>
          </w:tcPr>
          <w:p w14:paraId="7BAB8B82" w14:textId="77777777" w:rsidR="004C72FB" w:rsidRPr="008A5666" w:rsidRDefault="004C72FB" w:rsidP="003527AC">
            <w:pPr>
              <w:rPr>
                <w:rFonts w:ascii="Arial" w:hAnsi="Arial" w:cs="Arial"/>
                <w:sz w:val="24"/>
                <w:szCs w:val="24"/>
              </w:rPr>
            </w:pPr>
            <w:r w:rsidRPr="008A5666">
              <w:rPr>
                <w:rFonts w:ascii="Arial" w:hAnsi="Arial" w:cs="Arial"/>
                <w:sz w:val="24"/>
                <w:szCs w:val="24"/>
              </w:rPr>
              <w:t>□ Educating Policy Makers</w:t>
            </w:r>
          </w:p>
        </w:tc>
      </w:tr>
      <w:tr w:rsidR="004C72FB" w:rsidRPr="008A5666" w14:paraId="535EB908"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38E908D6" w14:textId="77777777" w:rsidR="004C72FB" w:rsidRPr="008A5666" w:rsidRDefault="00DC0131" w:rsidP="003527AC">
            <w:pPr>
              <w:rPr>
                <w:rFonts w:ascii="Arial" w:hAnsi="Arial" w:cs="Arial"/>
                <w:sz w:val="24"/>
                <w:szCs w:val="24"/>
              </w:rPr>
            </w:pPr>
            <w:r w:rsidRPr="008A5666">
              <w:rPr>
                <w:rFonts w:ascii="Arial" w:hAnsi="Arial" w:cs="Arial"/>
                <w:sz w:val="24"/>
                <w:szCs w:val="24"/>
              </w:rPr>
              <w:t>xx</w:t>
            </w:r>
            <w:r w:rsidR="004C72FB" w:rsidRPr="008A5666">
              <w:rPr>
                <w:rFonts w:ascii="Arial" w:hAnsi="Arial" w:cs="Arial"/>
                <w:sz w:val="24"/>
                <w:szCs w:val="24"/>
              </w:rPr>
              <w:t>□ Investigations of abuse and neglect</w:t>
            </w:r>
          </w:p>
        </w:tc>
        <w:tc>
          <w:tcPr>
            <w:tcW w:w="5040" w:type="dxa"/>
            <w:tcBorders>
              <w:top w:val="single" w:sz="4" w:space="0" w:color="auto"/>
              <w:left w:val="single" w:sz="4" w:space="0" w:color="auto"/>
              <w:bottom w:val="single" w:sz="4" w:space="0" w:color="auto"/>
              <w:right w:val="single" w:sz="4" w:space="0" w:color="auto"/>
            </w:tcBorders>
            <w:hideMark/>
          </w:tcPr>
          <w:p w14:paraId="5F04B9F4" w14:textId="77777777" w:rsidR="004C72FB" w:rsidRPr="008A5666" w:rsidRDefault="004C72FB" w:rsidP="003527AC">
            <w:pPr>
              <w:rPr>
                <w:rFonts w:ascii="Arial" w:hAnsi="Arial" w:cs="Arial"/>
                <w:sz w:val="24"/>
                <w:szCs w:val="24"/>
              </w:rPr>
            </w:pPr>
            <w:r w:rsidRPr="008A5666">
              <w:rPr>
                <w:rFonts w:ascii="Arial" w:hAnsi="Arial" w:cs="Arial"/>
                <w:sz w:val="24"/>
                <w:szCs w:val="24"/>
              </w:rPr>
              <w:t>□ Other Systemic Advocacy</w:t>
            </w:r>
          </w:p>
        </w:tc>
      </w:tr>
      <w:tr w:rsidR="004C72FB" w:rsidRPr="008A5666" w14:paraId="7EA6464B" w14:textId="77777777" w:rsidTr="003527AC">
        <w:tc>
          <w:tcPr>
            <w:tcW w:w="5130" w:type="dxa"/>
            <w:gridSpan w:val="2"/>
            <w:tcBorders>
              <w:top w:val="single" w:sz="4" w:space="0" w:color="auto"/>
              <w:left w:val="single" w:sz="4" w:space="0" w:color="auto"/>
              <w:bottom w:val="single" w:sz="4" w:space="0" w:color="auto"/>
              <w:right w:val="single" w:sz="4" w:space="0" w:color="auto"/>
            </w:tcBorders>
            <w:hideMark/>
          </w:tcPr>
          <w:p w14:paraId="73ED3741" w14:textId="77777777" w:rsidR="004C72FB" w:rsidRPr="008A5666" w:rsidRDefault="004C72FB" w:rsidP="003527AC">
            <w:pPr>
              <w:rPr>
                <w:rFonts w:ascii="Arial" w:hAnsi="Arial" w:cs="Arial"/>
                <w:sz w:val="24"/>
                <w:szCs w:val="24"/>
              </w:rPr>
            </w:pPr>
            <w:r w:rsidRPr="008A5666">
              <w:rPr>
                <w:rFonts w:ascii="Arial" w:hAnsi="Arial" w:cs="Arial"/>
                <w:sz w:val="24"/>
                <w:szCs w:val="24"/>
              </w:rPr>
              <w:t>□ Monitoring</w:t>
            </w:r>
          </w:p>
        </w:tc>
        <w:tc>
          <w:tcPr>
            <w:tcW w:w="5040" w:type="dxa"/>
            <w:tcBorders>
              <w:top w:val="single" w:sz="4" w:space="0" w:color="auto"/>
              <w:left w:val="single" w:sz="4" w:space="0" w:color="auto"/>
              <w:bottom w:val="single" w:sz="4" w:space="0" w:color="auto"/>
              <w:right w:val="single" w:sz="4" w:space="0" w:color="auto"/>
            </w:tcBorders>
            <w:hideMark/>
          </w:tcPr>
          <w:p w14:paraId="6E6DA029" w14:textId="77777777" w:rsidR="004C72FB" w:rsidRPr="008A5666" w:rsidRDefault="004C72FB" w:rsidP="003527AC">
            <w:pPr>
              <w:rPr>
                <w:rFonts w:ascii="Arial" w:hAnsi="Arial" w:cs="Arial"/>
                <w:sz w:val="24"/>
                <w:szCs w:val="24"/>
              </w:rPr>
            </w:pPr>
            <w:r w:rsidRPr="008A5666">
              <w:rPr>
                <w:rFonts w:ascii="Arial" w:hAnsi="Arial" w:cs="Arial"/>
                <w:sz w:val="24"/>
                <w:szCs w:val="24"/>
              </w:rPr>
              <w:t>□ Training/Outreach</w:t>
            </w:r>
          </w:p>
        </w:tc>
      </w:tr>
    </w:tbl>
    <w:p w14:paraId="4BE39FC2" w14:textId="77777777" w:rsidR="004C72FB" w:rsidRPr="008A5666" w:rsidRDefault="004C72FB" w:rsidP="004C72FB">
      <w:pPr>
        <w:rPr>
          <w:rFonts w:ascii="Arial" w:hAnsi="Arial" w:cs="Arial"/>
          <w:vanish/>
          <w:sz w:val="24"/>
          <w:szCs w:val="24"/>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4C72FB" w:rsidRPr="000F5B02" w14:paraId="78116A17" w14:textId="77777777" w:rsidTr="00904B55">
        <w:tc>
          <w:tcPr>
            <w:tcW w:w="10174" w:type="dxa"/>
            <w:tcBorders>
              <w:top w:val="single" w:sz="4" w:space="0" w:color="auto"/>
              <w:left w:val="single" w:sz="4" w:space="0" w:color="auto"/>
              <w:bottom w:val="single" w:sz="4" w:space="0" w:color="auto"/>
              <w:right w:val="single" w:sz="4" w:space="0" w:color="auto"/>
            </w:tcBorders>
            <w:hideMark/>
          </w:tcPr>
          <w:p w14:paraId="7674C0B2" w14:textId="77777777" w:rsidR="004C72FB" w:rsidRPr="008A5666" w:rsidRDefault="004C72FB" w:rsidP="003527AC">
            <w:pPr>
              <w:rPr>
                <w:rFonts w:ascii="Arial" w:hAnsi="Arial" w:cs="Arial"/>
                <w:b/>
                <w:sz w:val="24"/>
                <w:szCs w:val="24"/>
                <w:lang w:val="es-419"/>
              </w:rPr>
            </w:pPr>
            <w:r w:rsidRPr="008A5666">
              <w:rPr>
                <w:rFonts w:ascii="Arial" w:hAnsi="Arial" w:cs="Arial"/>
                <w:b/>
                <w:sz w:val="24"/>
                <w:szCs w:val="24"/>
                <w:lang w:val="es-PR"/>
              </w:rPr>
              <w:t xml:space="preserve">4.  </w:t>
            </w:r>
            <w:r w:rsidRPr="008A5666">
              <w:rPr>
                <w:rFonts w:ascii="Arial" w:hAnsi="Arial" w:cs="Arial"/>
                <w:b/>
                <w:sz w:val="24"/>
                <w:szCs w:val="24"/>
                <w:lang w:val="es-419"/>
              </w:rPr>
              <w:t xml:space="preserve">Justificación para Añadir/Cambiar </w:t>
            </w:r>
            <w:r w:rsidRPr="00CD5EB3">
              <w:rPr>
                <w:rFonts w:ascii="Arial" w:hAnsi="Arial" w:cs="Arial"/>
                <w:b/>
                <w:sz w:val="24"/>
                <w:szCs w:val="24"/>
                <w:lang w:val="es-419"/>
              </w:rPr>
              <w:t>Meta</w:t>
            </w:r>
          </w:p>
        </w:tc>
      </w:tr>
      <w:tr w:rsidR="004C72FB" w:rsidRPr="000F5B02" w14:paraId="185D5F0B" w14:textId="77777777" w:rsidTr="00904B55">
        <w:tc>
          <w:tcPr>
            <w:tcW w:w="10174" w:type="dxa"/>
            <w:tcBorders>
              <w:top w:val="single" w:sz="4" w:space="0" w:color="auto"/>
              <w:left w:val="single" w:sz="4" w:space="0" w:color="auto"/>
              <w:bottom w:val="single" w:sz="4" w:space="0" w:color="auto"/>
              <w:right w:val="single" w:sz="4" w:space="0" w:color="auto"/>
            </w:tcBorders>
          </w:tcPr>
          <w:p w14:paraId="4F1FF741" w14:textId="77777777" w:rsidR="004C72FB" w:rsidRPr="008A5666" w:rsidRDefault="004C72FB" w:rsidP="003527AC">
            <w:pPr>
              <w:rPr>
                <w:rFonts w:ascii="Arial" w:hAnsi="Arial" w:cs="Arial"/>
                <w:b/>
                <w:sz w:val="24"/>
                <w:szCs w:val="24"/>
                <w:lang w:val="es-419"/>
              </w:rPr>
            </w:pPr>
          </w:p>
        </w:tc>
      </w:tr>
      <w:tr w:rsidR="004C72FB" w:rsidRPr="000F5B02" w14:paraId="03BB6B96" w14:textId="77777777" w:rsidTr="00904B55">
        <w:tc>
          <w:tcPr>
            <w:tcW w:w="10174" w:type="dxa"/>
            <w:tcBorders>
              <w:top w:val="single" w:sz="4" w:space="0" w:color="auto"/>
              <w:left w:val="single" w:sz="4" w:space="0" w:color="auto"/>
              <w:bottom w:val="single" w:sz="4" w:space="0" w:color="auto"/>
              <w:right w:val="single" w:sz="4" w:space="0" w:color="auto"/>
            </w:tcBorders>
            <w:hideMark/>
          </w:tcPr>
          <w:p w14:paraId="5113E816" w14:textId="77777777" w:rsidR="004C72FB" w:rsidRPr="008A5666" w:rsidRDefault="004C72FB" w:rsidP="003527AC">
            <w:pPr>
              <w:rPr>
                <w:rFonts w:ascii="Arial" w:hAnsi="Arial" w:cs="Arial"/>
                <w:b/>
                <w:sz w:val="24"/>
                <w:szCs w:val="24"/>
                <w:lang w:val="es-419"/>
              </w:rPr>
            </w:pPr>
            <w:r w:rsidRPr="008A5666">
              <w:rPr>
                <w:rFonts w:ascii="Arial" w:hAnsi="Arial" w:cs="Arial"/>
                <w:b/>
                <w:sz w:val="24"/>
                <w:szCs w:val="24"/>
                <w:lang w:val="es-PR"/>
              </w:rPr>
              <w:t xml:space="preserve">5.  </w:t>
            </w:r>
            <w:r w:rsidRPr="008A5666">
              <w:rPr>
                <w:rFonts w:ascii="Arial" w:hAnsi="Arial" w:cs="Arial"/>
                <w:b/>
                <w:sz w:val="24"/>
                <w:szCs w:val="24"/>
                <w:lang w:val="es-419"/>
              </w:rPr>
              <w:t>Justificación para Añadir/Cambiar</w:t>
            </w:r>
            <w:r w:rsidRPr="008A5666">
              <w:rPr>
                <w:rFonts w:ascii="Arial" w:hAnsi="Arial" w:cs="Arial"/>
                <w:b/>
                <w:color w:val="FF0000"/>
                <w:sz w:val="24"/>
                <w:szCs w:val="24"/>
                <w:lang w:val="es-419"/>
              </w:rPr>
              <w:t xml:space="preserve"> </w:t>
            </w:r>
            <w:r w:rsidRPr="00CD5EB3">
              <w:rPr>
                <w:rFonts w:ascii="Arial" w:hAnsi="Arial" w:cs="Arial"/>
                <w:b/>
                <w:sz w:val="24"/>
                <w:szCs w:val="24"/>
                <w:lang w:val="es-419"/>
              </w:rPr>
              <w:t>Prioridades</w:t>
            </w:r>
          </w:p>
        </w:tc>
      </w:tr>
      <w:tr w:rsidR="004C72FB" w:rsidRPr="000F5B02" w14:paraId="764262AD" w14:textId="77777777" w:rsidTr="00904B55">
        <w:tc>
          <w:tcPr>
            <w:tcW w:w="10174" w:type="dxa"/>
            <w:tcBorders>
              <w:top w:val="single" w:sz="4" w:space="0" w:color="auto"/>
              <w:left w:val="single" w:sz="4" w:space="0" w:color="auto"/>
              <w:bottom w:val="single" w:sz="4" w:space="0" w:color="auto"/>
              <w:right w:val="single" w:sz="4" w:space="0" w:color="auto"/>
            </w:tcBorders>
          </w:tcPr>
          <w:p w14:paraId="481B19EE" w14:textId="77777777" w:rsidR="004C72FB" w:rsidRPr="008A5666" w:rsidRDefault="004C72FB" w:rsidP="003527AC">
            <w:pPr>
              <w:rPr>
                <w:rFonts w:ascii="Arial" w:hAnsi="Arial" w:cs="Arial"/>
                <w:b/>
                <w:sz w:val="24"/>
                <w:szCs w:val="24"/>
                <w:lang w:val="es-419"/>
              </w:rPr>
            </w:pPr>
          </w:p>
          <w:p w14:paraId="52BEA164" w14:textId="77777777" w:rsidR="004C72FB" w:rsidRPr="008A5666" w:rsidRDefault="004C72FB" w:rsidP="003527AC">
            <w:pPr>
              <w:rPr>
                <w:rFonts w:ascii="Arial" w:hAnsi="Arial" w:cs="Arial"/>
                <w:b/>
                <w:sz w:val="24"/>
                <w:szCs w:val="24"/>
                <w:lang w:val="es-419"/>
              </w:rPr>
            </w:pPr>
          </w:p>
        </w:tc>
      </w:tr>
      <w:tr w:rsidR="004C72FB" w:rsidRPr="000F5B02" w14:paraId="36533814" w14:textId="77777777" w:rsidTr="00904B55">
        <w:trPr>
          <w:trHeight w:val="260"/>
        </w:trPr>
        <w:tc>
          <w:tcPr>
            <w:tcW w:w="10174" w:type="dxa"/>
            <w:tcBorders>
              <w:top w:val="single" w:sz="4" w:space="0" w:color="auto"/>
              <w:left w:val="single" w:sz="4" w:space="0" w:color="auto"/>
              <w:bottom w:val="single" w:sz="4" w:space="0" w:color="auto"/>
              <w:right w:val="single" w:sz="4" w:space="0" w:color="auto"/>
            </w:tcBorders>
          </w:tcPr>
          <w:p w14:paraId="6BD06F85" w14:textId="77777777" w:rsidR="004C72FB" w:rsidRPr="008A5666" w:rsidRDefault="004C72FB" w:rsidP="003527AC">
            <w:pPr>
              <w:jc w:val="both"/>
              <w:rPr>
                <w:rFonts w:ascii="Arial" w:hAnsi="Arial" w:cs="Arial"/>
                <w:b/>
                <w:sz w:val="24"/>
                <w:szCs w:val="24"/>
                <w:lang w:val="es-419"/>
              </w:rPr>
            </w:pPr>
            <w:r w:rsidRPr="008A5666">
              <w:rPr>
                <w:rFonts w:ascii="Arial" w:hAnsi="Arial" w:cs="Arial"/>
                <w:b/>
                <w:sz w:val="24"/>
                <w:szCs w:val="24"/>
                <w:lang w:val="es-419"/>
              </w:rPr>
              <w:t xml:space="preserve">6. Describir </w:t>
            </w:r>
            <w:r w:rsidRPr="008A5666">
              <w:rPr>
                <w:rFonts w:ascii="Arial" w:hAnsi="Arial" w:cs="Arial"/>
                <w:b/>
                <w:color w:val="000000"/>
                <w:sz w:val="24"/>
                <w:szCs w:val="24"/>
                <w:lang w:val="es-419"/>
              </w:rPr>
              <w:t>detalladamente cómo se llevó a cabo el proceso de identificación y establecimiento de las prioridades.</w:t>
            </w:r>
          </w:p>
        </w:tc>
      </w:tr>
      <w:tr w:rsidR="004C72FB" w:rsidRPr="000F5B02" w14:paraId="2927F0F3" w14:textId="77777777" w:rsidTr="00904B55">
        <w:tc>
          <w:tcPr>
            <w:tcW w:w="10174" w:type="dxa"/>
            <w:tcBorders>
              <w:top w:val="single" w:sz="4" w:space="0" w:color="auto"/>
              <w:left w:val="single" w:sz="4" w:space="0" w:color="auto"/>
              <w:bottom w:val="single" w:sz="4" w:space="0" w:color="auto"/>
              <w:right w:val="single" w:sz="4" w:space="0" w:color="auto"/>
            </w:tcBorders>
          </w:tcPr>
          <w:p w14:paraId="319B2D5C" w14:textId="77777777" w:rsidR="004C72FB" w:rsidRPr="007A7F2F" w:rsidRDefault="00156132" w:rsidP="005C2D3C">
            <w:pPr>
              <w:rPr>
                <w:rFonts w:ascii="Arial" w:hAnsi="Arial" w:cs="Arial"/>
                <w:sz w:val="24"/>
                <w:szCs w:val="24"/>
                <w:lang w:val="es-419"/>
              </w:rPr>
            </w:pPr>
            <w:r w:rsidRPr="007A7F2F">
              <w:rPr>
                <w:rFonts w:ascii="Arial" w:hAnsi="Arial" w:cs="Arial"/>
                <w:sz w:val="24"/>
                <w:szCs w:val="24"/>
                <w:lang w:val="es-419"/>
              </w:rPr>
              <w:t>Se mantiene este sector luego de la lectura de los resultados de</w:t>
            </w:r>
            <w:r w:rsidR="00992420" w:rsidRPr="007A7F2F">
              <w:rPr>
                <w:rFonts w:ascii="Arial" w:hAnsi="Arial" w:cs="Arial"/>
                <w:sz w:val="24"/>
                <w:szCs w:val="24"/>
                <w:lang w:val="es-419"/>
              </w:rPr>
              <w:t xml:space="preserve"> grupos focales de PADD anteriores,</w:t>
            </w:r>
            <w:r w:rsidRPr="007A7F2F">
              <w:rPr>
                <w:rFonts w:ascii="Arial" w:hAnsi="Arial" w:cs="Arial"/>
                <w:sz w:val="24"/>
                <w:szCs w:val="24"/>
                <w:lang w:val="es-419"/>
              </w:rPr>
              <w:t xml:space="preserve"> </w:t>
            </w:r>
            <w:r w:rsidR="007A7F2F" w:rsidRPr="007A7F2F">
              <w:rPr>
                <w:rFonts w:ascii="Arial" w:hAnsi="Arial" w:cs="Arial"/>
                <w:sz w:val="24"/>
                <w:szCs w:val="24"/>
                <w:lang w:val="es-419"/>
              </w:rPr>
              <w:t xml:space="preserve">Estudio sobre los servicios </w:t>
            </w:r>
            <w:r w:rsidR="005C2D3C">
              <w:rPr>
                <w:rFonts w:ascii="Arial" w:hAnsi="Arial" w:cs="Arial"/>
                <w:sz w:val="24"/>
                <w:szCs w:val="24"/>
                <w:lang w:val="es-419"/>
              </w:rPr>
              <w:t>p</w:t>
            </w:r>
            <w:r w:rsidR="007A7F2F" w:rsidRPr="007A7F2F">
              <w:rPr>
                <w:rFonts w:ascii="Arial" w:hAnsi="Arial" w:cs="Arial"/>
                <w:sz w:val="24"/>
                <w:szCs w:val="24"/>
                <w:lang w:val="es-419"/>
              </w:rPr>
              <w:t>úblicos</w:t>
            </w:r>
            <w:r w:rsidR="005C2D3C">
              <w:rPr>
                <w:rFonts w:ascii="Arial" w:hAnsi="Arial" w:cs="Arial"/>
                <w:sz w:val="24"/>
                <w:szCs w:val="24"/>
                <w:lang w:val="es-419"/>
              </w:rPr>
              <w:t xml:space="preserve"> realizado por PADD</w:t>
            </w:r>
            <w:r w:rsidR="007A7F2F" w:rsidRPr="007A7F2F">
              <w:rPr>
                <w:rFonts w:ascii="Arial" w:hAnsi="Arial" w:cs="Arial"/>
                <w:sz w:val="24"/>
                <w:szCs w:val="24"/>
                <w:lang w:val="es-419"/>
              </w:rPr>
              <w:t xml:space="preserve">, </w:t>
            </w:r>
            <w:r w:rsidR="004573DF" w:rsidRPr="007A7F2F">
              <w:rPr>
                <w:rFonts w:ascii="Arial" w:hAnsi="Arial" w:cs="Arial"/>
                <w:sz w:val="24"/>
                <w:szCs w:val="24"/>
                <w:lang w:val="es-419"/>
              </w:rPr>
              <w:t>F</w:t>
            </w:r>
            <w:r w:rsidRPr="007A7F2F">
              <w:rPr>
                <w:rFonts w:ascii="Arial" w:hAnsi="Arial" w:cs="Arial"/>
                <w:sz w:val="24"/>
                <w:szCs w:val="24"/>
                <w:lang w:val="es-419"/>
              </w:rPr>
              <w:t xml:space="preserve">oro </w:t>
            </w:r>
            <w:r w:rsidR="004573DF" w:rsidRPr="007A7F2F">
              <w:rPr>
                <w:rFonts w:ascii="Arial" w:hAnsi="Arial" w:cs="Arial"/>
                <w:sz w:val="24"/>
                <w:szCs w:val="24"/>
                <w:lang w:val="es-419"/>
              </w:rPr>
              <w:t>C</w:t>
            </w:r>
            <w:r w:rsidRPr="007A7F2F">
              <w:rPr>
                <w:rFonts w:ascii="Arial" w:hAnsi="Arial" w:cs="Arial"/>
                <w:sz w:val="24"/>
                <w:szCs w:val="24"/>
                <w:lang w:val="es-419"/>
              </w:rPr>
              <w:t xml:space="preserve">omunitario de la </w:t>
            </w:r>
            <w:proofErr w:type="gramStart"/>
            <w:r w:rsidR="0002128D" w:rsidRPr="007A7F2F">
              <w:rPr>
                <w:rFonts w:ascii="Arial" w:hAnsi="Arial" w:cs="Arial"/>
                <w:sz w:val="24"/>
                <w:szCs w:val="24"/>
                <w:lang w:val="es-419"/>
              </w:rPr>
              <w:t>A</w:t>
            </w:r>
            <w:r w:rsidRPr="007A7F2F">
              <w:rPr>
                <w:rFonts w:ascii="Arial" w:hAnsi="Arial" w:cs="Arial"/>
                <w:sz w:val="24"/>
                <w:szCs w:val="24"/>
                <w:lang w:val="es-419"/>
              </w:rPr>
              <w:t xml:space="preserve">lianza, </w:t>
            </w:r>
            <w:r w:rsidR="00F45985" w:rsidRPr="007A7F2F">
              <w:rPr>
                <w:rFonts w:ascii="Arial" w:hAnsi="Arial" w:cs="Arial"/>
                <w:sz w:val="24"/>
                <w:szCs w:val="24"/>
                <w:lang w:val="es-419"/>
              </w:rPr>
              <w:t xml:space="preserve"> </w:t>
            </w:r>
            <w:proofErr w:type="spellStart"/>
            <w:r w:rsidR="00F45985" w:rsidRPr="007A7F2F">
              <w:rPr>
                <w:rFonts w:ascii="Arial" w:hAnsi="Arial" w:cs="Arial"/>
                <w:sz w:val="24"/>
                <w:szCs w:val="24"/>
                <w:lang w:val="es-419"/>
              </w:rPr>
              <w:t>Cevi</w:t>
            </w:r>
            <w:proofErr w:type="spellEnd"/>
            <w:proofErr w:type="gramEnd"/>
            <w:r w:rsidR="007A7F2F">
              <w:rPr>
                <w:rFonts w:ascii="Arial" w:hAnsi="Arial" w:cs="Arial"/>
                <w:sz w:val="24"/>
                <w:szCs w:val="24"/>
                <w:lang w:val="es-419"/>
              </w:rPr>
              <w:t xml:space="preserve">. </w:t>
            </w:r>
          </w:p>
        </w:tc>
      </w:tr>
    </w:tbl>
    <w:p w14:paraId="7C535B89" w14:textId="77777777" w:rsidR="00FD0842" w:rsidRPr="008A5666" w:rsidRDefault="00FD0842" w:rsidP="00B85E88">
      <w:pPr>
        <w:spacing w:after="0" w:line="240" w:lineRule="auto"/>
        <w:rPr>
          <w:rFonts w:ascii="Arial" w:hAnsi="Arial" w:cs="Arial"/>
          <w:b/>
          <w:sz w:val="24"/>
          <w:szCs w:val="24"/>
          <w:lang w:val="es-419"/>
        </w:rPr>
      </w:pPr>
    </w:p>
    <w:p w14:paraId="24EB9EFE" w14:textId="77777777" w:rsidR="00FD0842" w:rsidRPr="008A5666" w:rsidRDefault="00FD0842" w:rsidP="00B85E88">
      <w:pPr>
        <w:spacing w:after="0" w:line="240" w:lineRule="auto"/>
        <w:rPr>
          <w:rFonts w:ascii="Arial" w:hAnsi="Arial" w:cs="Arial"/>
          <w:b/>
          <w:sz w:val="24"/>
          <w:szCs w:val="24"/>
          <w:lang w:val="es-PR"/>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4"/>
      </w:tblGrid>
      <w:tr w:rsidR="00CE2F05" w:rsidRPr="000F5B02" w14:paraId="75671016" w14:textId="77777777" w:rsidTr="00CE2F05">
        <w:tc>
          <w:tcPr>
            <w:tcW w:w="10174" w:type="dxa"/>
            <w:tcBorders>
              <w:top w:val="single" w:sz="4" w:space="0" w:color="auto"/>
              <w:left w:val="single" w:sz="4" w:space="0" w:color="auto"/>
              <w:bottom w:val="single" w:sz="4" w:space="0" w:color="auto"/>
              <w:right w:val="single" w:sz="4" w:space="0" w:color="auto"/>
            </w:tcBorders>
            <w:shd w:val="clear" w:color="auto" w:fill="F2F2F2"/>
          </w:tcPr>
          <w:p w14:paraId="7E3F3270" w14:textId="77777777" w:rsidR="00CE2F05" w:rsidRPr="008A5666" w:rsidRDefault="00CE2F05" w:rsidP="00AA6DC9">
            <w:pPr>
              <w:rPr>
                <w:rFonts w:ascii="Arial" w:hAnsi="Arial" w:cs="Arial"/>
                <w:sz w:val="24"/>
                <w:szCs w:val="24"/>
                <w:lang w:val="es-419"/>
              </w:rPr>
            </w:pPr>
            <w:r w:rsidRPr="008A5666">
              <w:rPr>
                <w:rFonts w:ascii="Arial" w:hAnsi="Arial" w:cs="Arial"/>
                <w:b/>
                <w:sz w:val="24"/>
                <w:szCs w:val="24"/>
                <w:lang w:val="es-419"/>
              </w:rPr>
              <w:t>3.  Meta Numero</w:t>
            </w:r>
            <w:r w:rsidRPr="008A5666">
              <w:rPr>
                <w:rFonts w:ascii="Arial" w:hAnsi="Arial" w:cs="Arial"/>
                <w:sz w:val="24"/>
                <w:szCs w:val="24"/>
                <w:lang w:val="es-419"/>
              </w:rPr>
              <w:t xml:space="preserve">: </w:t>
            </w:r>
            <w:r w:rsidR="00DC0131" w:rsidRPr="008A5666">
              <w:rPr>
                <w:rFonts w:ascii="Arial" w:hAnsi="Arial" w:cs="Arial"/>
                <w:sz w:val="24"/>
                <w:szCs w:val="24"/>
                <w:lang w:val="es-419"/>
              </w:rPr>
              <w:t xml:space="preserve"> </w:t>
            </w:r>
            <w:r w:rsidR="00DC0131" w:rsidRPr="008A5666">
              <w:rPr>
                <w:rFonts w:ascii="Arial" w:hAnsi="Arial" w:cs="Arial"/>
                <w:b/>
                <w:sz w:val="24"/>
                <w:szCs w:val="24"/>
                <w:lang w:val="es-419"/>
              </w:rPr>
              <w:t xml:space="preserve">3 </w:t>
            </w:r>
            <w:r w:rsidR="007627FB" w:rsidRPr="008A5666">
              <w:rPr>
                <w:rFonts w:ascii="Arial" w:hAnsi="Arial" w:cs="Arial"/>
                <w:b/>
                <w:sz w:val="24"/>
                <w:szCs w:val="24"/>
                <w:lang w:val="es-419"/>
              </w:rPr>
              <w:t xml:space="preserve">Capacitación / </w:t>
            </w:r>
            <w:proofErr w:type="spellStart"/>
            <w:r w:rsidR="007627FB" w:rsidRPr="008A5666">
              <w:rPr>
                <w:rFonts w:ascii="Arial" w:hAnsi="Arial" w:cs="Arial"/>
                <w:b/>
                <w:sz w:val="24"/>
                <w:szCs w:val="24"/>
                <w:lang w:val="es-419"/>
              </w:rPr>
              <w:t>Outreach</w:t>
            </w:r>
            <w:proofErr w:type="spellEnd"/>
          </w:p>
          <w:p w14:paraId="597EED6B" w14:textId="77777777" w:rsidR="00CE2F05" w:rsidRPr="008A5666" w:rsidRDefault="007627FB" w:rsidP="00794C9C">
            <w:pPr>
              <w:rPr>
                <w:rFonts w:ascii="Arial" w:hAnsi="Arial" w:cs="Arial"/>
                <w:sz w:val="24"/>
                <w:szCs w:val="24"/>
                <w:lang w:val="es-419"/>
              </w:rPr>
            </w:pPr>
            <w:r w:rsidRPr="008A5666">
              <w:rPr>
                <w:rFonts w:ascii="Arial" w:hAnsi="Arial" w:cs="Arial"/>
                <w:sz w:val="24"/>
                <w:szCs w:val="24"/>
                <w:lang w:val="es-419"/>
              </w:rPr>
              <w:t xml:space="preserve">Continuaremos proveyendo </w:t>
            </w:r>
            <w:r w:rsidRPr="008A5666">
              <w:rPr>
                <w:rFonts w:ascii="Arial" w:hAnsi="Arial" w:cs="Arial"/>
                <w:b/>
                <w:sz w:val="24"/>
                <w:szCs w:val="24"/>
                <w:lang w:val="es-419"/>
              </w:rPr>
              <w:t xml:space="preserve">Capacitación y </w:t>
            </w:r>
            <w:proofErr w:type="spellStart"/>
            <w:r w:rsidRPr="008A5666">
              <w:rPr>
                <w:rFonts w:ascii="Arial" w:hAnsi="Arial" w:cs="Arial"/>
                <w:b/>
                <w:sz w:val="24"/>
                <w:szCs w:val="24"/>
                <w:lang w:val="es-419"/>
              </w:rPr>
              <w:t>Outreach</w:t>
            </w:r>
            <w:proofErr w:type="spellEnd"/>
            <w:r w:rsidRPr="008A5666">
              <w:rPr>
                <w:rFonts w:ascii="Arial" w:hAnsi="Arial" w:cs="Arial"/>
                <w:sz w:val="24"/>
                <w:szCs w:val="24"/>
                <w:lang w:val="es-419"/>
              </w:rPr>
              <w:t xml:space="preserve"> </w:t>
            </w:r>
            <w:r w:rsidR="00223B12" w:rsidRPr="008A5666">
              <w:rPr>
                <w:rFonts w:ascii="Arial" w:hAnsi="Arial" w:cs="Arial"/>
                <w:sz w:val="24"/>
                <w:szCs w:val="24"/>
                <w:lang w:val="es-419"/>
              </w:rPr>
              <w:t xml:space="preserve">para las personas con DD, sus familias, proveedores de servicio como al público en general; esto tiene el propósito de proveerles destrezas </w:t>
            </w:r>
            <w:r w:rsidR="005E1A1B" w:rsidRPr="008A5666">
              <w:rPr>
                <w:rFonts w:ascii="Arial" w:hAnsi="Arial" w:cs="Arial"/>
                <w:sz w:val="24"/>
                <w:szCs w:val="24"/>
                <w:lang w:val="es-419"/>
              </w:rPr>
              <w:t xml:space="preserve">con el fin de que puedan conocer un poco más a fondo </w:t>
            </w:r>
            <w:r w:rsidR="001E476C" w:rsidRPr="008A5666">
              <w:rPr>
                <w:rFonts w:ascii="Arial" w:hAnsi="Arial" w:cs="Arial"/>
                <w:sz w:val="24"/>
                <w:szCs w:val="24"/>
                <w:lang w:val="es-419"/>
              </w:rPr>
              <w:t>sus derechos, mejorar los conocimientos, proveerles estrategias que puedan utilizar para subsanar situaciones de incumplimiento con la ley</w:t>
            </w:r>
            <w:r w:rsidR="009E122C" w:rsidRPr="008A5666">
              <w:rPr>
                <w:rFonts w:ascii="Arial" w:hAnsi="Arial" w:cs="Arial"/>
                <w:sz w:val="24"/>
                <w:szCs w:val="24"/>
                <w:lang w:val="es-419"/>
              </w:rPr>
              <w:t xml:space="preserve"> fomentándoles a todos una integración en la comunidad, </w:t>
            </w:r>
            <w:r w:rsidR="009A0720">
              <w:rPr>
                <w:rFonts w:ascii="Arial" w:hAnsi="Arial" w:cs="Arial"/>
                <w:sz w:val="24"/>
                <w:szCs w:val="24"/>
                <w:lang w:val="es-419"/>
              </w:rPr>
              <w:t>estar encaminados hacia la vida independiente y la autodeterminación</w:t>
            </w:r>
            <w:r w:rsidR="009E122C" w:rsidRPr="008A5666">
              <w:rPr>
                <w:rFonts w:ascii="Arial" w:hAnsi="Arial" w:cs="Arial"/>
                <w:sz w:val="24"/>
                <w:szCs w:val="24"/>
                <w:lang w:val="es-419"/>
              </w:rPr>
              <w:t xml:space="preserve"> auto</w:t>
            </w:r>
            <w:r w:rsidR="00992420">
              <w:rPr>
                <w:rFonts w:ascii="Arial" w:hAnsi="Arial" w:cs="Arial"/>
                <w:sz w:val="24"/>
                <w:szCs w:val="24"/>
                <w:lang w:val="es-419"/>
              </w:rPr>
              <w:t xml:space="preserve"> </w:t>
            </w:r>
            <w:r w:rsidR="009E122C" w:rsidRPr="008A5666">
              <w:rPr>
                <w:rFonts w:ascii="Arial" w:hAnsi="Arial" w:cs="Arial"/>
                <w:sz w:val="24"/>
                <w:szCs w:val="24"/>
                <w:lang w:val="es-419"/>
              </w:rPr>
              <w:t xml:space="preserve">determinación.  </w:t>
            </w:r>
            <w:r w:rsidR="001E476C" w:rsidRPr="008A5666">
              <w:rPr>
                <w:rFonts w:ascii="Arial" w:hAnsi="Arial" w:cs="Arial"/>
                <w:sz w:val="24"/>
                <w:szCs w:val="24"/>
                <w:lang w:val="es-419"/>
              </w:rPr>
              <w:t xml:space="preserve">   </w:t>
            </w:r>
            <w:r w:rsidR="005E1A1B" w:rsidRPr="008A5666">
              <w:rPr>
                <w:rFonts w:ascii="Arial" w:hAnsi="Arial" w:cs="Arial"/>
                <w:sz w:val="24"/>
                <w:szCs w:val="24"/>
                <w:lang w:val="es-419"/>
              </w:rPr>
              <w:t xml:space="preserve"> </w:t>
            </w:r>
            <w:r w:rsidR="00223B12" w:rsidRPr="008A5666">
              <w:rPr>
                <w:rFonts w:ascii="Arial" w:hAnsi="Arial" w:cs="Arial"/>
                <w:sz w:val="24"/>
                <w:szCs w:val="24"/>
                <w:lang w:val="es-419"/>
              </w:rPr>
              <w:t xml:space="preserve"> </w:t>
            </w:r>
          </w:p>
        </w:tc>
      </w:tr>
    </w:tbl>
    <w:p w14:paraId="0DE1239E" w14:textId="77777777" w:rsidR="00CE2F05" w:rsidRPr="008A5666" w:rsidRDefault="00CE2F05" w:rsidP="00CE2F05">
      <w:pPr>
        <w:rPr>
          <w:rFonts w:ascii="Arial" w:hAnsi="Arial" w:cs="Arial"/>
          <w:vanish/>
          <w:sz w:val="24"/>
          <w:szCs w:val="24"/>
          <w:lang w:val="es-419"/>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85"/>
        <w:gridCol w:w="5035"/>
      </w:tblGrid>
      <w:tr w:rsidR="00CE2F05" w:rsidRPr="000F5B02" w14:paraId="15F34D0D" w14:textId="77777777" w:rsidTr="00AA6DC9">
        <w:tc>
          <w:tcPr>
            <w:tcW w:w="10170" w:type="dxa"/>
            <w:gridSpan w:val="3"/>
            <w:tcBorders>
              <w:top w:val="single" w:sz="4" w:space="0" w:color="auto"/>
              <w:left w:val="single" w:sz="4" w:space="0" w:color="auto"/>
              <w:bottom w:val="single" w:sz="4" w:space="0" w:color="auto"/>
              <w:right w:val="single" w:sz="4" w:space="0" w:color="auto"/>
            </w:tcBorders>
            <w:hideMark/>
          </w:tcPr>
          <w:p w14:paraId="11200F30" w14:textId="77777777" w:rsidR="00CE2F05" w:rsidRPr="008A5666" w:rsidRDefault="00CE2F05" w:rsidP="00AA6DC9">
            <w:pPr>
              <w:ind w:hanging="90"/>
              <w:rPr>
                <w:rFonts w:ascii="Arial" w:hAnsi="Arial" w:cs="Arial"/>
                <w:i/>
                <w:sz w:val="24"/>
                <w:szCs w:val="24"/>
                <w:lang w:val="es-419"/>
              </w:rPr>
            </w:pPr>
            <w:r w:rsidRPr="008A5666">
              <w:rPr>
                <w:rFonts w:ascii="Arial" w:hAnsi="Arial" w:cs="Arial"/>
                <w:b/>
                <w:sz w:val="24"/>
                <w:szCs w:val="24"/>
                <w:lang w:val="es-419"/>
              </w:rPr>
              <w:t xml:space="preserve">  2.  Prioridades</w:t>
            </w:r>
            <w:proofErr w:type="gramStart"/>
            <w:r w:rsidRPr="008A5666">
              <w:rPr>
                <w:rFonts w:ascii="Arial" w:hAnsi="Arial" w:cs="Arial"/>
                <w:b/>
                <w:sz w:val="24"/>
                <w:szCs w:val="24"/>
                <w:lang w:val="es-419"/>
              </w:rPr>
              <w:t xml:space="preserve">   </w:t>
            </w:r>
            <w:r w:rsidRPr="008A5666">
              <w:rPr>
                <w:rFonts w:ascii="Arial" w:hAnsi="Arial" w:cs="Arial"/>
                <w:i/>
                <w:sz w:val="24"/>
                <w:szCs w:val="24"/>
                <w:lang w:val="es-419"/>
              </w:rPr>
              <w:t>(</w:t>
            </w:r>
            <w:proofErr w:type="gramEnd"/>
            <w:r w:rsidRPr="008A5666">
              <w:rPr>
                <w:rFonts w:ascii="Arial" w:hAnsi="Arial" w:cs="Arial"/>
                <w:i/>
                <w:sz w:val="24"/>
                <w:szCs w:val="24"/>
                <w:lang w:val="es-419"/>
              </w:rPr>
              <w:t>Añada líneas, si fuese necesario)</w:t>
            </w:r>
          </w:p>
        </w:tc>
      </w:tr>
      <w:tr w:rsidR="00CE2F05" w:rsidRPr="008A5666" w14:paraId="704155C4" w14:textId="77777777" w:rsidTr="00B82AF7">
        <w:tc>
          <w:tcPr>
            <w:tcW w:w="550" w:type="dxa"/>
            <w:tcBorders>
              <w:top w:val="single" w:sz="4" w:space="0" w:color="auto"/>
              <w:left w:val="single" w:sz="4" w:space="0" w:color="auto"/>
              <w:bottom w:val="single" w:sz="4" w:space="0" w:color="auto"/>
              <w:right w:val="single" w:sz="4" w:space="0" w:color="auto"/>
            </w:tcBorders>
            <w:shd w:val="pct5" w:color="auto" w:fill="auto"/>
            <w:hideMark/>
          </w:tcPr>
          <w:p w14:paraId="31DFB06F" w14:textId="77777777" w:rsidR="00CE2F05" w:rsidRPr="008A5666" w:rsidRDefault="00CE2F05" w:rsidP="00AA6DC9">
            <w:pPr>
              <w:jc w:val="center"/>
              <w:rPr>
                <w:rFonts w:ascii="Arial" w:hAnsi="Arial" w:cs="Arial"/>
                <w:i/>
                <w:sz w:val="24"/>
                <w:szCs w:val="24"/>
                <w:lang w:val="es-419"/>
              </w:rPr>
            </w:pPr>
            <w:r w:rsidRPr="008A5666">
              <w:rPr>
                <w:rFonts w:ascii="Arial" w:hAnsi="Arial" w:cs="Arial"/>
                <w:i/>
                <w:sz w:val="24"/>
                <w:szCs w:val="24"/>
                <w:lang w:val="es-419"/>
              </w:rPr>
              <w:t>#</w:t>
            </w:r>
          </w:p>
        </w:tc>
        <w:tc>
          <w:tcPr>
            <w:tcW w:w="9620" w:type="dxa"/>
            <w:gridSpan w:val="2"/>
            <w:tcBorders>
              <w:top w:val="single" w:sz="4" w:space="0" w:color="auto"/>
              <w:left w:val="single" w:sz="4" w:space="0" w:color="auto"/>
              <w:bottom w:val="single" w:sz="4" w:space="0" w:color="auto"/>
              <w:right w:val="single" w:sz="4" w:space="0" w:color="auto"/>
            </w:tcBorders>
            <w:shd w:val="pct5" w:color="auto" w:fill="auto"/>
            <w:hideMark/>
          </w:tcPr>
          <w:p w14:paraId="6D805B74" w14:textId="77777777" w:rsidR="00CE2F05" w:rsidRPr="008A5666" w:rsidRDefault="00CE2F05" w:rsidP="00AA6DC9">
            <w:pPr>
              <w:jc w:val="center"/>
              <w:rPr>
                <w:rFonts w:ascii="Arial" w:hAnsi="Arial" w:cs="Arial"/>
                <w:i/>
                <w:sz w:val="24"/>
                <w:szCs w:val="24"/>
                <w:lang w:val="es-419"/>
              </w:rPr>
            </w:pPr>
            <w:r w:rsidRPr="008A5666">
              <w:rPr>
                <w:rFonts w:ascii="Arial" w:hAnsi="Arial" w:cs="Arial"/>
                <w:i/>
                <w:sz w:val="24"/>
                <w:szCs w:val="24"/>
                <w:lang w:val="es-419"/>
              </w:rPr>
              <w:t>Prioridades</w:t>
            </w:r>
          </w:p>
        </w:tc>
      </w:tr>
      <w:tr w:rsidR="00CE2F05" w:rsidRPr="000F5B02" w14:paraId="641F3176" w14:textId="77777777" w:rsidTr="00B82AF7">
        <w:tc>
          <w:tcPr>
            <w:tcW w:w="550" w:type="dxa"/>
            <w:tcBorders>
              <w:top w:val="single" w:sz="4" w:space="0" w:color="auto"/>
              <w:left w:val="single" w:sz="4" w:space="0" w:color="auto"/>
              <w:bottom w:val="single" w:sz="4" w:space="0" w:color="auto"/>
              <w:right w:val="single" w:sz="4" w:space="0" w:color="auto"/>
            </w:tcBorders>
          </w:tcPr>
          <w:p w14:paraId="15843E4F" w14:textId="77777777" w:rsidR="00CE2F05" w:rsidRPr="008A5666" w:rsidRDefault="006A25C5" w:rsidP="00AA6DC9">
            <w:pPr>
              <w:jc w:val="center"/>
              <w:rPr>
                <w:rFonts w:ascii="Arial" w:hAnsi="Arial" w:cs="Arial"/>
                <w:sz w:val="24"/>
                <w:szCs w:val="24"/>
                <w:lang w:val="es-419"/>
              </w:rPr>
            </w:pPr>
            <w:r w:rsidRPr="008A5666">
              <w:rPr>
                <w:rFonts w:ascii="Arial" w:hAnsi="Arial" w:cs="Arial"/>
                <w:sz w:val="24"/>
                <w:szCs w:val="24"/>
                <w:lang w:val="es-419"/>
              </w:rPr>
              <w:t>3.1</w:t>
            </w:r>
          </w:p>
        </w:tc>
        <w:tc>
          <w:tcPr>
            <w:tcW w:w="9620" w:type="dxa"/>
            <w:gridSpan w:val="2"/>
            <w:tcBorders>
              <w:top w:val="single" w:sz="4" w:space="0" w:color="auto"/>
              <w:left w:val="single" w:sz="4" w:space="0" w:color="auto"/>
              <w:bottom w:val="single" w:sz="4" w:space="0" w:color="auto"/>
              <w:right w:val="single" w:sz="4" w:space="0" w:color="auto"/>
            </w:tcBorders>
          </w:tcPr>
          <w:p w14:paraId="0D572B27" w14:textId="77777777" w:rsidR="00CE2F05" w:rsidRPr="008A5666" w:rsidRDefault="006A25C5" w:rsidP="003530AE">
            <w:pPr>
              <w:rPr>
                <w:rFonts w:ascii="Arial" w:hAnsi="Arial" w:cs="Arial"/>
                <w:sz w:val="24"/>
                <w:szCs w:val="24"/>
                <w:lang w:val="es-419"/>
              </w:rPr>
            </w:pPr>
            <w:r w:rsidRPr="008A5666">
              <w:rPr>
                <w:rFonts w:ascii="Arial" w:hAnsi="Arial" w:cs="Arial"/>
                <w:sz w:val="24"/>
                <w:szCs w:val="24"/>
                <w:lang w:val="es-419"/>
              </w:rPr>
              <w:t xml:space="preserve">Continuaremos proveyendo </w:t>
            </w:r>
            <w:r w:rsidRPr="008A5666">
              <w:rPr>
                <w:rFonts w:ascii="Arial" w:hAnsi="Arial" w:cs="Arial"/>
                <w:b/>
                <w:sz w:val="24"/>
                <w:szCs w:val="24"/>
                <w:lang w:val="es-419"/>
              </w:rPr>
              <w:t xml:space="preserve">capacitaciones </w:t>
            </w:r>
            <w:r w:rsidRPr="008A5666">
              <w:rPr>
                <w:rFonts w:ascii="Arial" w:hAnsi="Arial" w:cs="Arial"/>
                <w:sz w:val="24"/>
                <w:szCs w:val="24"/>
                <w:lang w:val="es-419"/>
              </w:rPr>
              <w:t>de manera presencial como virtualmente a las personas DD, sus familias, proveedores de servic</w:t>
            </w:r>
            <w:r w:rsidR="00161900" w:rsidRPr="008A5666">
              <w:rPr>
                <w:rFonts w:ascii="Arial" w:hAnsi="Arial" w:cs="Arial"/>
                <w:sz w:val="24"/>
                <w:szCs w:val="24"/>
                <w:lang w:val="es-419"/>
              </w:rPr>
              <w:t>i</w:t>
            </w:r>
            <w:r w:rsidRPr="008A5666">
              <w:rPr>
                <w:rFonts w:ascii="Arial" w:hAnsi="Arial" w:cs="Arial"/>
                <w:sz w:val="24"/>
                <w:szCs w:val="24"/>
                <w:lang w:val="es-419"/>
              </w:rPr>
              <w:t>os como al público en general</w:t>
            </w:r>
            <w:r w:rsidR="000E20E8" w:rsidRPr="008A5666">
              <w:rPr>
                <w:rFonts w:ascii="Arial" w:hAnsi="Arial" w:cs="Arial"/>
                <w:sz w:val="24"/>
                <w:szCs w:val="24"/>
                <w:lang w:val="es-419"/>
              </w:rPr>
              <w:t xml:space="preserve">. A </w:t>
            </w:r>
            <w:r w:rsidR="00CB297A" w:rsidRPr="008A5666">
              <w:rPr>
                <w:rFonts w:ascii="Arial" w:hAnsi="Arial" w:cs="Arial"/>
                <w:sz w:val="24"/>
                <w:szCs w:val="24"/>
                <w:lang w:val="es-419"/>
              </w:rPr>
              <w:t>través</w:t>
            </w:r>
            <w:r w:rsidR="000E20E8" w:rsidRPr="008A5666">
              <w:rPr>
                <w:rFonts w:ascii="Arial" w:hAnsi="Arial" w:cs="Arial"/>
                <w:sz w:val="24"/>
                <w:szCs w:val="24"/>
                <w:lang w:val="es-419"/>
              </w:rPr>
              <w:t xml:space="preserve"> de estas capacitaciones proveemos diversas estrategias que fomenten su integración en la comunidad, </w:t>
            </w:r>
            <w:r w:rsidR="009C3017" w:rsidRPr="008A5666">
              <w:rPr>
                <w:rFonts w:ascii="Arial" w:hAnsi="Arial" w:cs="Arial"/>
                <w:sz w:val="24"/>
                <w:szCs w:val="24"/>
                <w:lang w:val="es-419"/>
              </w:rPr>
              <w:t xml:space="preserve">el acceso de los servicios médicos </w:t>
            </w:r>
            <w:r w:rsidR="00794C9C">
              <w:rPr>
                <w:rFonts w:ascii="Arial" w:hAnsi="Arial" w:cs="Arial"/>
                <w:sz w:val="24"/>
                <w:szCs w:val="24"/>
                <w:lang w:val="es-419"/>
              </w:rPr>
              <w:t>y recreativos</w:t>
            </w:r>
            <w:r w:rsidR="00A439FE">
              <w:rPr>
                <w:rFonts w:ascii="Arial" w:hAnsi="Arial" w:cs="Arial"/>
                <w:sz w:val="24"/>
                <w:szCs w:val="24"/>
                <w:lang w:val="es-419"/>
              </w:rPr>
              <w:t xml:space="preserve"> </w:t>
            </w:r>
            <w:r w:rsidR="003530AE">
              <w:rPr>
                <w:rFonts w:ascii="Arial" w:hAnsi="Arial" w:cs="Arial"/>
                <w:sz w:val="24"/>
                <w:szCs w:val="24"/>
                <w:lang w:val="es-419"/>
              </w:rPr>
              <w:t>e</w:t>
            </w:r>
            <w:r w:rsidR="00A439FE">
              <w:rPr>
                <w:rFonts w:ascii="Arial" w:hAnsi="Arial" w:cs="Arial"/>
                <w:sz w:val="24"/>
                <w:szCs w:val="24"/>
                <w:lang w:val="es-419"/>
              </w:rPr>
              <w:t xml:space="preserve"> intervención temprana </w:t>
            </w:r>
            <w:r w:rsidR="009C3017" w:rsidRPr="008A5666">
              <w:rPr>
                <w:rFonts w:ascii="Arial" w:hAnsi="Arial" w:cs="Arial"/>
                <w:sz w:val="24"/>
                <w:szCs w:val="24"/>
                <w:lang w:val="es-419"/>
              </w:rPr>
              <w:t xml:space="preserve">para las personas con DD. </w:t>
            </w:r>
            <w:r w:rsidRPr="008A5666">
              <w:rPr>
                <w:rFonts w:ascii="Arial" w:hAnsi="Arial" w:cs="Arial"/>
                <w:sz w:val="24"/>
                <w:szCs w:val="24"/>
                <w:lang w:val="es-419"/>
              </w:rPr>
              <w:t xml:space="preserve"> </w:t>
            </w:r>
          </w:p>
        </w:tc>
      </w:tr>
      <w:tr w:rsidR="00CE2F05" w:rsidRPr="000F5B02" w14:paraId="32397B47" w14:textId="77777777" w:rsidTr="00B82AF7">
        <w:tc>
          <w:tcPr>
            <w:tcW w:w="550" w:type="dxa"/>
            <w:tcBorders>
              <w:top w:val="single" w:sz="4" w:space="0" w:color="auto"/>
              <w:left w:val="single" w:sz="4" w:space="0" w:color="auto"/>
              <w:bottom w:val="single" w:sz="4" w:space="0" w:color="auto"/>
              <w:right w:val="single" w:sz="4" w:space="0" w:color="auto"/>
            </w:tcBorders>
          </w:tcPr>
          <w:p w14:paraId="1BB961D9" w14:textId="77777777" w:rsidR="00CE2F05" w:rsidRPr="008A5666" w:rsidRDefault="00CB297A" w:rsidP="00AA6DC9">
            <w:pPr>
              <w:jc w:val="center"/>
              <w:rPr>
                <w:rFonts w:ascii="Arial" w:hAnsi="Arial" w:cs="Arial"/>
                <w:sz w:val="24"/>
                <w:szCs w:val="24"/>
                <w:lang w:val="es-419"/>
              </w:rPr>
            </w:pPr>
            <w:r w:rsidRPr="008A5666">
              <w:rPr>
                <w:rFonts w:ascii="Arial" w:hAnsi="Arial" w:cs="Arial"/>
                <w:sz w:val="24"/>
                <w:szCs w:val="24"/>
                <w:lang w:val="es-419"/>
              </w:rPr>
              <w:t xml:space="preserve">3.2 </w:t>
            </w:r>
          </w:p>
        </w:tc>
        <w:tc>
          <w:tcPr>
            <w:tcW w:w="9620" w:type="dxa"/>
            <w:gridSpan w:val="2"/>
            <w:tcBorders>
              <w:top w:val="single" w:sz="4" w:space="0" w:color="auto"/>
              <w:left w:val="single" w:sz="4" w:space="0" w:color="auto"/>
              <w:bottom w:val="single" w:sz="4" w:space="0" w:color="auto"/>
              <w:right w:val="single" w:sz="4" w:space="0" w:color="auto"/>
            </w:tcBorders>
          </w:tcPr>
          <w:p w14:paraId="31EB7D7A" w14:textId="77777777" w:rsidR="00CE2F05" w:rsidRPr="008A5666" w:rsidRDefault="00CB297A" w:rsidP="00794C9C">
            <w:pPr>
              <w:rPr>
                <w:rFonts w:ascii="Arial" w:hAnsi="Arial" w:cs="Arial"/>
                <w:sz w:val="24"/>
                <w:szCs w:val="24"/>
                <w:lang w:val="es-419"/>
              </w:rPr>
            </w:pPr>
            <w:r w:rsidRPr="008A5666">
              <w:rPr>
                <w:rFonts w:ascii="Arial" w:hAnsi="Arial" w:cs="Arial"/>
                <w:sz w:val="24"/>
                <w:szCs w:val="24"/>
                <w:lang w:val="es-419"/>
              </w:rPr>
              <w:t xml:space="preserve">Participar de </w:t>
            </w:r>
            <w:r w:rsidRPr="008A5666">
              <w:rPr>
                <w:rFonts w:ascii="Arial" w:hAnsi="Arial" w:cs="Arial"/>
                <w:b/>
                <w:sz w:val="24"/>
                <w:szCs w:val="24"/>
                <w:lang w:val="es-419"/>
              </w:rPr>
              <w:t xml:space="preserve">mesas </w:t>
            </w:r>
            <w:r w:rsidR="00265E64" w:rsidRPr="008A5666">
              <w:rPr>
                <w:rFonts w:ascii="Arial" w:hAnsi="Arial" w:cs="Arial"/>
                <w:b/>
                <w:sz w:val="24"/>
                <w:szCs w:val="24"/>
                <w:lang w:val="es-419"/>
              </w:rPr>
              <w:t>o ferias</w:t>
            </w:r>
            <w:r w:rsidR="00265E64" w:rsidRPr="008A5666">
              <w:rPr>
                <w:rFonts w:ascii="Arial" w:hAnsi="Arial" w:cs="Arial"/>
                <w:sz w:val="24"/>
                <w:szCs w:val="24"/>
                <w:lang w:val="es-419"/>
              </w:rPr>
              <w:t xml:space="preserve"> </w:t>
            </w:r>
            <w:r w:rsidRPr="008A5666">
              <w:rPr>
                <w:rFonts w:ascii="Arial" w:hAnsi="Arial" w:cs="Arial"/>
                <w:sz w:val="24"/>
                <w:szCs w:val="24"/>
                <w:lang w:val="es-419"/>
              </w:rPr>
              <w:t xml:space="preserve">de divulgación </w:t>
            </w:r>
            <w:r w:rsidR="00054E2F" w:rsidRPr="008A5666">
              <w:rPr>
                <w:rFonts w:ascii="Arial" w:hAnsi="Arial" w:cs="Arial"/>
                <w:sz w:val="24"/>
                <w:szCs w:val="24"/>
                <w:lang w:val="es-419"/>
              </w:rPr>
              <w:t xml:space="preserve">donde se provea </w:t>
            </w:r>
            <w:r w:rsidR="005F36AD" w:rsidRPr="008A5666">
              <w:rPr>
                <w:rFonts w:ascii="Arial" w:hAnsi="Arial" w:cs="Arial"/>
                <w:sz w:val="24"/>
                <w:szCs w:val="24"/>
                <w:lang w:val="es-419"/>
              </w:rPr>
              <w:t>información a las personas DD, familias, proveedores de servicio relacionada</w:t>
            </w:r>
            <w:r w:rsidR="007D31BB" w:rsidRPr="008A5666">
              <w:rPr>
                <w:rFonts w:ascii="Arial" w:hAnsi="Arial" w:cs="Arial"/>
                <w:sz w:val="24"/>
                <w:szCs w:val="24"/>
                <w:lang w:val="es-419"/>
              </w:rPr>
              <w:t xml:space="preserve"> a lo que es PADD</w:t>
            </w:r>
            <w:r w:rsidR="00265E64" w:rsidRPr="008A5666">
              <w:rPr>
                <w:rFonts w:ascii="Arial" w:hAnsi="Arial" w:cs="Arial"/>
                <w:sz w:val="24"/>
                <w:szCs w:val="24"/>
                <w:lang w:val="es-419"/>
              </w:rPr>
              <w:t xml:space="preserve"> y la C</w:t>
            </w:r>
            <w:r w:rsidR="007D31BB" w:rsidRPr="008A5666">
              <w:rPr>
                <w:rFonts w:ascii="Arial" w:hAnsi="Arial" w:cs="Arial"/>
                <w:sz w:val="24"/>
                <w:szCs w:val="24"/>
                <w:lang w:val="es-419"/>
              </w:rPr>
              <w:t xml:space="preserve">arta de </w:t>
            </w:r>
            <w:r w:rsidR="00265E64" w:rsidRPr="008A5666">
              <w:rPr>
                <w:rFonts w:ascii="Arial" w:hAnsi="Arial" w:cs="Arial"/>
                <w:sz w:val="24"/>
                <w:szCs w:val="24"/>
                <w:lang w:val="es-419"/>
              </w:rPr>
              <w:t>D</w:t>
            </w:r>
            <w:r w:rsidR="007D31BB" w:rsidRPr="008A5666">
              <w:rPr>
                <w:rFonts w:ascii="Arial" w:hAnsi="Arial" w:cs="Arial"/>
                <w:sz w:val="24"/>
                <w:szCs w:val="24"/>
                <w:lang w:val="es-419"/>
              </w:rPr>
              <w:t>erechos DD</w:t>
            </w:r>
            <w:r w:rsidR="0003305B" w:rsidRPr="008A5666">
              <w:rPr>
                <w:rFonts w:ascii="Arial" w:hAnsi="Arial" w:cs="Arial"/>
                <w:sz w:val="24"/>
                <w:szCs w:val="24"/>
                <w:lang w:val="es-419"/>
              </w:rPr>
              <w:t xml:space="preserve"> y Leyes que protegen a las personas con DD. </w:t>
            </w:r>
          </w:p>
        </w:tc>
      </w:tr>
      <w:tr w:rsidR="00CE2F05" w:rsidRPr="000F5B02" w14:paraId="299D906B" w14:textId="77777777" w:rsidTr="00B82AF7">
        <w:tc>
          <w:tcPr>
            <w:tcW w:w="550" w:type="dxa"/>
            <w:tcBorders>
              <w:top w:val="single" w:sz="4" w:space="0" w:color="auto"/>
              <w:left w:val="single" w:sz="4" w:space="0" w:color="auto"/>
              <w:bottom w:val="single" w:sz="4" w:space="0" w:color="auto"/>
              <w:right w:val="single" w:sz="4" w:space="0" w:color="auto"/>
            </w:tcBorders>
          </w:tcPr>
          <w:p w14:paraId="623B10FB" w14:textId="77777777" w:rsidR="00CE2F05" w:rsidRPr="008A5666" w:rsidRDefault="003F05C6" w:rsidP="003F05C6">
            <w:pPr>
              <w:jc w:val="center"/>
              <w:rPr>
                <w:rFonts w:ascii="Arial" w:hAnsi="Arial" w:cs="Arial"/>
                <w:sz w:val="24"/>
                <w:szCs w:val="24"/>
                <w:lang w:val="es-419"/>
              </w:rPr>
            </w:pPr>
            <w:r>
              <w:rPr>
                <w:rFonts w:ascii="Arial" w:hAnsi="Arial" w:cs="Arial"/>
                <w:sz w:val="24"/>
                <w:szCs w:val="24"/>
                <w:lang w:val="es-419"/>
              </w:rPr>
              <w:t>3.3</w:t>
            </w:r>
          </w:p>
        </w:tc>
        <w:tc>
          <w:tcPr>
            <w:tcW w:w="9620" w:type="dxa"/>
            <w:gridSpan w:val="2"/>
            <w:tcBorders>
              <w:top w:val="single" w:sz="4" w:space="0" w:color="auto"/>
              <w:left w:val="single" w:sz="4" w:space="0" w:color="auto"/>
              <w:bottom w:val="single" w:sz="4" w:space="0" w:color="auto"/>
              <w:right w:val="single" w:sz="4" w:space="0" w:color="auto"/>
            </w:tcBorders>
          </w:tcPr>
          <w:p w14:paraId="0F07643F" w14:textId="77777777" w:rsidR="00CE2F05" w:rsidRPr="008A5666" w:rsidRDefault="003F05C6" w:rsidP="0036074D">
            <w:pPr>
              <w:rPr>
                <w:rFonts w:ascii="Arial" w:hAnsi="Arial" w:cs="Arial"/>
                <w:sz w:val="24"/>
                <w:szCs w:val="24"/>
                <w:lang w:val="es-419"/>
              </w:rPr>
            </w:pPr>
            <w:r>
              <w:rPr>
                <w:rFonts w:ascii="Arial" w:hAnsi="Arial" w:cs="Arial"/>
                <w:sz w:val="24"/>
                <w:szCs w:val="24"/>
                <w:lang w:val="es-419"/>
              </w:rPr>
              <w:t xml:space="preserve">Se proveerán capacitaciones ya sea de manera presencial como virtual dependiendo de </w:t>
            </w:r>
            <w:r w:rsidR="000F6522">
              <w:rPr>
                <w:rFonts w:ascii="Arial" w:hAnsi="Arial" w:cs="Arial"/>
                <w:sz w:val="24"/>
                <w:szCs w:val="24"/>
                <w:lang w:val="es-419"/>
              </w:rPr>
              <w:t>cómo</w:t>
            </w:r>
            <w:r>
              <w:rPr>
                <w:rFonts w:ascii="Arial" w:hAnsi="Arial" w:cs="Arial"/>
                <w:sz w:val="24"/>
                <w:szCs w:val="24"/>
                <w:lang w:val="es-419"/>
              </w:rPr>
              <w:t xml:space="preserve"> los brotes de la pandemia continúen a </w:t>
            </w:r>
            <w:r w:rsidR="000F6522">
              <w:rPr>
                <w:rFonts w:ascii="Arial" w:hAnsi="Arial" w:cs="Arial"/>
                <w:sz w:val="24"/>
                <w:szCs w:val="24"/>
                <w:lang w:val="es-419"/>
              </w:rPr>
              <w:t>las personas DD, sus familias, proveedores de servi</w:t>
            </w:r>
            <w:r w:rsidR="000B5722">
              <w:rPr>
                <w:rFonts w:ascii="Arial" w:hAnsi="Arial" w:cs="Arial"/>
                <w:sz w:val="24"/>
                <w:szCs w:val="24"/>
                <w:lang w:val="es-419"/>
              </w:rPr>
              <w:t>cio y al público en general en escuelas</w:t>
            </w:r>
            <w:r w:rsidR="0036074D">
              <w:rPr>
                <w:rFonts w:ascii="Arial" w:hAnsi="Arial" w:cs="Arial"/>
                <w:sz w:val="24"/>
                <w:szCs w:val="24"/>
                <w:lang w:val="es-419"/>
              </w:rPr>
              <w:t xml:space="preserve">, escuelas especializadas como centros de educación </w:t>
            </w:r>
            <w:proofErr w:type="gramStart"/>
            <w:r w:rsidR="0036074D">
              <w:rPr>
                <w:rFonts w:ascii="Arial" w:hAnsi="Arial" w:cs="Arial"/>
                <w:sz w:val="24"/>
                <w:szCs w:val="24"/>
                <w:lang w:val="es-419"/>
              </w:rPr>
              <w:t>especial  tanto</w:t>
            </w:r>
            <w:proofErr w:type="gramEnd"/>
            <w:r w:rsidR="0036074D">
              <w:rPr>
                <w:rFonts w:ascii="Arial" w:hAnsi="Arial" w:cs="Arial"/>
                <w:sz w:val="24"/>
                <w:szCs w:val="24"/>
                <w:lang w:val="es-419"/>
              </w:rPr>
              <w:t xml:space="preserve"> a nivel público como privado para estos conozcan sobre sus derechos</w:t>
            </w:r>
            <w:r w:rsidR="009D6A2A">
              <w:rPr>
                <w:rFonts w:ascii="Arial" w:hAnsi="Arial" w:cs="Arial"/>
                <w:sz w:val="24"/>
                <w:szCs w:val="24"/>
                <w:lang w:val="es-419"/>
              </w:rPr>
              <w:t xml:space="preserve">. </w:t>
            </w:r>
          </w:p>
        </w:tc>
      </w:tr>
      <w:tr w:rsidR="00CE2F05" w:rsidRPr="000F5B02" w14:paraId="5FA0CE81" w14:textId="77777777" w:rsidTr="00B82AF7">
        <w:tc>
          <w:tcPr>
            <w:tcW w:w="550" w:type="dxa"/>
            <w:tcBorders>
              <w:top w:val="single" w:sz="4" w:space="0" w:color="auto"/>
              <w:left w:val="single" w:sz="4" w:space="0" w:color="auto"/>
              <w:bottom w:val="single" w:sz="4" w:space="0" w:color="auto"/>
              <w:right w:val="single" w:sz="4" w:space="0" w:color="auto"/>
            </w:tcBorders>
          </w:tcPr>
          <w:p w14:paraId="1CBA0FF2" w14:textId="77777777" w:rsidR="00CE2F05" w:rsidRPr="008A5666" w:rsidRDefault="00263D74" w:rsidP="00AB7EC7">
            <w:pPr>
              <w:jc w:val="center"/>
              <w:rPr>
                <w:rFonts w:ascii="Arial" w:hAnsi="Arial" w:cs="Arial"/>
                <w:sz w:val="24"/>
                <w:szCs w:val="24"/>
                <w:lang w:val="es-419"/>
              </w:rPr>
            </w:pPr>
            <w:r>
              <w:rPr>
                <w:rFonts w:ascii="Arial" w:hAnsi="Arial" w:cs="Arial"/>
                <w:sz w:val="24"/>
                <w:szCs w:val="24"/>
                <w:lang w:val="es-419"/>
              </w:rPr>
              <w:t>3.</w:t>
            </w:r>
            <w:r w:rsidR="00AB7EC7">
              <w:rPr>
                <w:rFonts w:ascii="Arial" w:hAnsi="Arial" w:cs="Arial"/>
                <w:sz w:val="24"/>
                <w:szCs w:val="24"/>
                <w:lang w:val="es-419"/>
              </w:rPr>
              <w:t>4</w:t>
            </w:r>
          </w:p>
        </w:tc>
        <w:tc>
          <w:tcPr>
            <w:tcW w:w="9620" w:type="dxa"/>
            <w:gridSpan w:val="2"/>
            <w:tcBorders>
              <w:top w:val="single" w:sz="4" w:space="0" w:color="auto"/>
              <w:left w:val="single" w:sz="4" w:space="0" w:color="auto"/>
              <w:bottom w:val="single" w:sz="4" w:space="0" w:color="auto"/>
              <w:right w:val="single" w:sz="4" w:space="0" w:color="auto"/>
            </w:tcBorders>
          </w:tcPr>
          <w:p w14:paraId="29027DCC" w14:textId="77777777" w:rsidR="00CE2F05" w:rsidRPr="008A5666" w:rsidRDefault="003D6052" w:rsidP="00230197">
            <w:pPr>
              <w:rPr>
                <w:rFonts w:ascii="Arial" w:hAnsi="Arial" w:cs="Arial"/>
                <w:sz w:val="24"/>
                <w:szCs w:val="24"/>
                <w:lang w:val="es-419"/>
              </w:rPr>
            </w:pPr>
            <w:r>
              <w:rPr>
                <w:rFonts w:ascii="Arial" w:hAnsi="Arial" w:cs="Arial"/>
                <w:sz w:val="24"/>
                <w:szCs w:val="24"/>
                <w:lang w:val="es-419"/>
              </w:rPr>
              <w:t xml:space="preserve">Se colocará una mesa de servicios </w:t>
            </w:r>
            <w:r w:rsidR="00B82AF7">
              <w:rPr>
                <w:rFonts w:ascii="Arial" w:hAnsi="Arial" w:cs="Arial"/>
                <w:sz w:val="24"/>
                <w:szCs w:val="24"/>
                <w:lang w:val="es-419"/>
              </w:rPr>
              <w:t>en</w:t>
            </w:r>
            <w:r w:rsidR="002A5011">
              <w:rPr>
                <w:rFonts w:ascii="Arial" w:hAnsi="Arial" w:cs="Arial"/>
                <w:sz w:val="24"/>
                <w:szCs w:val="24"/>
                <w:lang w:val="es-419"/>
              </w:rPr>
              <w:t xml:space="preserve"> algunos </w:t>
            </w:r>
            <w:r w:rsidR="00B82AF7">
              <w:rPr>
                <w:rFonts w:ascii="Arial" w:hAnsi="Arial" w:cs="Arial"/>
                <w:sz w:val="24"/>
                <w:szCs w:val="24"/>
                <w:lang w:val="es-419"/>
              </w:rPr>
              <w:t xml:space="preserve">centros de </w:t>
            </w:r>
            <w:r w:rsidR="00AB7EC7">
              <w:rPr>
                <w:rFonts w:ascii="Arial" w:hAnsi="Arial" w:cs="Arial"/>
                <w:sz w:val="24"/>
                <w:szCs w:val="24"/>
                <w:lang w:val="es-419"/>
              </w:rPr>
              <w:t>intensivo</w:t>
            </w:r>
            <w:r w:rsidR="00B82AF7">
              <w:rPr>
                <w:rFonts w:ascii="Arial" w:hAnsi="Arial" w:cs="Arial"/>
                <w:sz w:val="24"/>
                <w:szCs w:val="24"/>
                <w:lang w:val="es-419"/>
              </w:rPr>
              <w:t xml:space="preserve"> neonatal </w:t>
            </w:r>
            <w:r w:rsidR="00FC56D0">
              <w:rPr>
                <w:rFonts w:ascii="Arial" w:hAnsi="Arial" w:cs="Arial"/>
                <w:sz w:val="24"/>
                <w:szCs w:val="24"/>
                <w:lang w:val="es-419"/>
              </w:rPr>
              <w:t xml:space="preserve">para </w:t>
            </w:r>
            <w:r w:rsidR="00B82AF7">
              <w:rPr>
                <w:rFonts w:ascii="Arial" w:hAnsi="Arial" w:cs="Arial"/>
                <w:sz w:val="24"/>
                <w:szCs w:val="24"/>
                <w:lang w:val="es-419"/>
              </w:rPr>
              <w:t xml:space="preserve">los padres/madres </w:t>
            </w:r>
            <w:r w:rsidR="002F12B1">
              <w:rPr>
                <w:rFonts w:ascii="Arial" w:hAnsi="Arial" w:cs="Arial"/>
                <w:sz w:val="24"/>
                <w:szCs w:val="24"/>
                <w:lang w:val="es-419"/>
              </w:rPr>
              <w:t xml:space="preserve">y familiares </w:t>
            </w:r>
            <w:r w:rsidR="00AB7EC7">
              <w:rPr>
                <w:rFonts w:ascii="Arial" w:hAnsi="Arial" w:cs="Arial"/>
                <w:sz w:val="24"/>
                <w:szCs w:val="24"/>
                <w:lang w:val="es-419"/>
              </w:rPr>
              <w:t>que lleguen allí a ver a sus hijos</w:t>
            </w:r>
            <w:r w:rsidR="002F12B1">
              <w:rPr>
                <w:rFonts w:ascii="Arial" w:hAnsi="Arial" w:cs="Arial"/>
                <w:sz w:val="24"/>
                <w:szCs w:val="24"/>
                <w:lang w:val="es-419"/>
              </w:rPr>
              <w:t xml:space="preserve">. </w:t>
            </w:r>
            <w:r w:rsidR="00AB7EC7">
              <w:rPr>
                <w:rFonts w:ascii="Arial" w:hAnsi="Arial" w:cs="Arial"/>
                <w:sz w:val="24"/>
                <w:szCs w:val="24"/>
                <w:lang w:val="es-419"/>
              </w:rPr>
              <w:t xml:space="preserve"> </w:t>
            </w:r>
            <w:r w:rsidR="00DC3544">
              <w:rPr>
                <w:rFonts w:ascii="Arial" w:hAnsi="Arial" w:cs="Arial"/>
                <w:sz w:val="24"/>
                <w:szCs w:val="24"/>
                <w:lang w:val="es-419"/>
              </w:rPr>
              <w:t xml:space="preserve"> </w:t>
            </w:r>
            <w:r w:rsidR="009831D9">
              <w:rPr>
                <w:rFonts w:ascii="Arial" w:hAnsi="Arial" w:cs="Arial"/>
                <w:sz w:val="24"/>
                <w:szCs w:val="24"/>
                <w:lang w:val="es-419"/>
              </w:rPr>
              <w:t xml:space="preserve"> </w:t>
            </w:r>
          </w:p>
        </w:tc>
      </w:tr>
      <w:tr w:rsidR="00B82AF7" w:rsidRPr="000F5B02" w14:paraId="27554AE9" w14:textId="77777777" w:rsidTr="00B82AF7">
        <w:tc>
          <w:tcPr>
            <w:tcW w:w="550" w:type="dxa"/>
            <w:tcBorders>
              <w:top w:val="single" w:sz="4" w:space="0" w:color="auto"/>
              <w:left w:val="single" w:sz="4" w:space="0" w:color="auto"/>
              <w:bottom w:val="single" w:sz="4" w:space="0" w:color="auto"/>
              <w:right w:val="single" w:sz="4" w:space="0" w:color="auto"/>
            </w:tcBorders>
          </w:tcPr>
          <w:p w14:paraId="371F0B12" w14:textId="77777777" w:rsidR="00B82AF7" w:rsidRDefault="00B82AF7" w:rsidP="00AA6DC9">
            <w:pPr>
              <w:jc w:val="center"/>
              <w:rPr>
                <w:rFonts w:ascii="Arial" w:hAnsi="Arial" w:cs="Arial"/>
                <w:sz w:val="24"/>
                <w:szCs w:val="24"/>
                <w:lang w:val="es-419"/>
              </w:rPr>
            </w:pPr>
          </w:p>
        </w:tc>
        <w:tc>
          <w:tcPr>
            <w:tcW w:w="9620" w:type="dxa"/>
            <w:gridSpan w:val="2"/>
            <w:tcBorders>
              <w:top w:val="single" w:sz="4" w:space="0" w:color="auto"/>
              <w:left w:val="single" w:sz="4" w:space="0" w:color="auto"/>
              <w:bottom w:val="single" w:sz="4" w:space="0" w:color="auto"/>
              <w:right w:val="single" w:sz="4" w:space="0" w:color="auto"/>
            </w:tcBorders>
          </w:tcPr>
          <w:p w14:paraId="3CF89412" w14:textId="77777777" w:rsidR="00B82AF7" w:rsidRDefault="00B82AF7" w:rsidP="00DC3544">
            <w:pPr>
              <w:rPr>
                <w:rFonts w:ascii="Arial" w:hAnsi="Arial" w:cs="Arial"/>
                <w:sz w:val="24"/>
                <w:szCs w:val="24"/>
                <w:lang w:val="es-419"/>
              </w:rPr>
            </w:pPr>
          </w:p>
        </w:tc>
      </w:tr>
      <w:tr w:rsidR="00CE2F05" w:rsidRPr="000F5B02" w14:paraId="1F731405" w14:textId="77777777" w:rsidTr="00AA6DC9">
        <w:tc>
          <w:tcPr>
            <w:tcW w:w="10170" w:type="dxa"/>
            <w:gridSpan w:val="3"/>
            <w:tcBorders>
              <w:top w:val="single" w:sz="4" w:space="0" w:color="auto"/>
              <w:left w:val="single" w:sz="4" w:space="0" w:color="auto"/>
              <w:bottom w:val="single" w:sz="4" w:space="0" w:color="auto"/>
              <w:right w:val="single" w:sz="4" w:space="0" w:color="auto"/>
            </w:tcBorders>
            <w:hideMark/>
          </w:tcPr>
          <w:p w14:paraId="0E27945B" w14:textId="77777777" w:rsidR="00CE2F05" w:rsidRPr="008A5666" w:rsidRDefault="00CE2F05" w:rsidP="00AA6DC9">
            <w:pPr>
              <w:rPr>
                <w:rFonts w:ascii="Arial" w:hAnsi="Arial" w:cs="Arial"/>
                <w:sz w:val="24"/>
                <w:szCs w:val="24"/>
                <w:lang w:val="es-419"/>
              </w:rPr>
            </w:pPr>
            <w:r w:rsidRPr="008A5666">
              <w:rPr>
                <w:rFonts w:ascii="Arial" w:hAnsi="Arial" w:cs="Arial"/>
                <w:b/>
                <w:sz w:val="24"/>
                <w:szCs w:val="24"/>
                <w:lang w:val="es-419"/>
              </w:rPr>
              <w:lastRenderedPageBreak/>
              <w:t xml:space="preserve">3.  </w:t>
            </w:r>
            <w:r w:rsidRPr="008A5666">
              <w:rPr>
                <w:rFonts w:ascii="Arial" w:hAnsi="Arial" w:cs="Arial"/>
                <w:b/>
                <w:color w:val="202124"/>
                <w:sz w:val="24"/>
                <w:szCs w:val="24"/>
                <w:shd w:val="clear" w:color="auto" w:fill="F8F9FA"/>
                <w:lang w:val="es-419"/>
              </w:rPr>
              <w:t>Estrategias que se utilizarán para implementar la meta y abordar las prioridades</w:t>
            </w:r>
            <w:r w:rsidRPr="008A5666">
              <w:rPr>
                <w:rFonts w:ascii="Arial" w:hAnsi="Arial" w:cs="Arial"/>
                <w:i/>
                <w:sz w:val="24"/>
                <w:szCs w:val="24"/>
                <w:lang w:val="es-419"/>
              </w:rPr>
              <w:t xml:space="preserve"> (Seleccionar las que apliquen)</w:t>
            </w:r>
          </w:p>
        </w:tc>
      </w:tr>
      <w:tr w:rsidR="00CE2F05" w:rsidRPr="008A5666" w14:paraId="0C2386A4" w14:textId="77777777" w:rsidTr="00B82AF7">
        <w:tc>
          <w:tcPr>
            <w:tcW w:w="5135" w:type="dxa"/>
            <w:gridSpan w:val="2"/>
            <w:tcBorders>
              <w:top w:val="single" w:sz="4" w:space="0" w:color="auto"/>
              <w:left w:val="single" w:sz="4" w:space="0" w:color="auto"/>
              <w:bottom w:val="single" w:sz="4" w:space="0" w:color="auto"/>
              <w:right w:val="single" w:sz="4" w:space="0" w:color="auto"/>
            </w:tcBorders>
            <w:hideMark/>
          </w:tcPr>
          <w:p w14:paraId="1CD3B6B2" w14:textId="77777777" w:rsidR="00CE2F05" w:rsidRPr="008A5666" w:rsidRDefault="00CE2F05" w:rsidP="00AA6DC9">
            <w:pPr>
              <w:rPr>
                <w:rFonts w:ascii="Arial" w:hAnsi="Arial" w:cs="Arial"/>
                <w:sz w:val="24"/>
                <w:szCs w:val="24"/>
              </w:rPr>
            </w:pPr>
            <w:r w:rsidRPr="008A5666">
              <w:rPr>
                <w:rFonts w:ascii="Arial" w:hAnsi="Arial" w:cs="Arial"/>
                <w:sz w:val="24"/>
                <w:szCs w:val="24"/>
                <w:lang w:val="es-PR"/>
              </w:rPr>
              <w:t xml:space="preserve">□ </w:t>
            </w:r>
            <w:r w:rsidRPr="00AB7EC7">
              <w:rPr>
                <w:rFonts w:ascii="Arial" w:hAnsi="Arial" w:cs="Arial"/>
                <w:sz w:val="24"/>
                <w:szCs w:val="24"/>
                <w:lang w:val="es-PR"/>
              </w:rPr>
              <w:t>Colla</w:t>
            </w:r>
            <w:proofErr w:type="spellStart"/>
            <w:r w:rsidRPr="008A5666">
              <w:rPr>
                <w:rFonts w:ascii="Arial" w:hAnsi="Arial" w:cs="Arial"/>
                <w:sz w:val="24"/>
                <w:szCs w:val="24"/>
              </w:rPr>
              <w:t>boration</w:t>
            </w:r>
            <w:proofErr w:type="spellEnd"/>
          </w:p>
        </w:tc>
        <w:tc>
          <w:tcPr>
            <w:tcW w:w="5035" w:type="dxa"/>
            <w:tcBorders>
              <w:top w:val="single" w:sz="4" w:space="0" w:color="auto"/>
              <w:left w:val="single" w:sz="4" w:space="0" w:color="auto"/>
              <w:bottom w:val="single" w:sz="4" w:space="0" w:color="auto"/>
              <w:right w:val="single" w:sz="4" w:space="0" w:color="auto"/>
            </w:tcBorders>
            <w:hideMark/>
          </w:tcPr>
          <w:p w14:paraId="01148AF5" w14:textId="77777777" w:rsidR="00CE2F05" w:rsidRPr="008A5666" w:rsidRDefault="00CE2F05" w:rsidP="00AA6DC9">
            <w:pPr>
              <w:rPr>
                <w:rFonts w:ascii="Arial" w:hAnsi="Arial" w:cs="Arial"/>
                <w:sz w:val="24"/>
                <w:szCs w:val="24"/>
              </w:rPr>
            </w:pPr>
            <w:r w:rsidRPr="008A5666">
              <w:rPr>
                <w:rFonts w:ascii="Arial" w:hAnsi="Arial" w:cs="Arial"/>
                <w:sz w:val="24"/>
                <w:szCs w:val="24"/>
              </w:rPr>
              <w:t>□ Systemic Litigation</w:t>
            </w:r>
          </w:p>
        </w:tc>
      </w:tr>
      <w:tr w:rsidR="00CE2F05" w:rsidRPr="008A5666" w14:paraId="6678DE5F" w14:textId="77777777" w:rsidTr="00B82AF7">
        <w:tc>
          <w:tcPr>
            <w:tcW w:w="5135" w:type="dxa"/>
            <w:gridSpan w:val="2"/>
            <w:tcBorders>
              <w:top w:val="single" w:sz="4" w:space="0" w:color="auto"/>
              <w:left w:val="single" w:sz="4" w:space="0" w:color="auto"/>
              <w:bottom w:val="single" w:sz="4" w:space="0" w:color="auto"/>
              <w:right w:val="single" w:sz="4" w:space="0" w:color="auto"/>
            </w:tcBorders>
            <w:hideMark/>
          </w:tcPr>
          <w:p w14:paraId="49F0E672" w14:textId="77777777" w:rsidR="00CE2F05" w:rsidRPr="008A5666" w:rsidRDefault="006B3D85" w:rsidP="00AA6DC9">
            <w:pPr>
              <w:rPr>
                <w:rFonts w:ascii="Arial" w:hAnsi="Arial" w:cs="Arial"/>
                <w:sz w:val="24"/>
                <w:szCs w:val="24"/>
              </w:rPr>
            </w:pPr>
            <w:r w:rsidRPr="006B3D85">
              <w:rPr>
                <w:rFonts w:ascii="Arial" w:hAnsi="Arial" w:cs="Arial"/>
                <w:sz w:val="24"/>
                <w:szCs w:val="24"/>
              </w:rPr>
              <w:t xml:space="preserve">□ </w:t>
            </w:r>
            <w:r w:rsidR="00CE2F05" w:rsidRPr="008A5666">
              <w:rPr>
                <w:rFonts w:ascii="Arial" w:hAnsi="Arial" w:cs="Arial"/>
                <w:sz w:val="24"/>
                <w:szCs w:val="24"/>
              </w:rPr>
              <w:t>Rights-Based Individual Advocacy Services</w:t>
            </w:r>
          </w:p>
        </w:tc>
        <w:tc>
          <w:tcPr>
            <w:tcW w:w="5035" w:type="dxa"/>
            <w:tcBorders>
              <w:top w:val="single" w:sz="4" w:space="0" w:color="auto"/>
              <w:left w:val="single" w:sz="4" w:space="0" w:color="auto"/>
              <w:bottom w:val="single" w:sz="4" w:space="0" w:color="auto"/>
              <w:right w:val="single" w:sz="4" w:space="0" w:color="auto"/>
            </w:tcBorders>
            <w:hideMark/>
          </w:tcPr>
          <w:p w14:paraId="39C5707B" w14:textId="77777777" w:rsidR="00CE2F05" w:rsidRPr="008A5666" w:rsidRDefault="00CE2F05" w:rsidP="00AA6DC9">
            <w:pPr>
              <w:rPr>
                <w:rFonts w:ascii="Arial" w:hAnsi="Arial" w:cs="Arial"/>
                <w:sz w:val="24"/>
                <w:szCs w:val="24"/>
              </w:rPr>
            </w:pPr>
            <w:r w:rsidRPr="008A5666">
              <w:rPr>
                <w:rFonts w:ascii="Arial" w:hAnsi="Arial" w:cs="Arial"/>
                <w:sz w:val="24"/>
                <w:szCs w:val="24"/>
              </w:rPr>
              <w:t>□ Educating Policy Makers</w:t>
            </w:r>
          </w:p>
        </w:tc>
      </w:tr>
      <w:tr w:rsidR="00CE2F05" w:rsidRPr="008A5666" w14:paraId="781B6F73" w14:textId="77777777" w:rsidTr="00B82AF7">
        <w:tc>
          <w:tcPr>
            <w:tcW w:w="5135" w:type="dxa"/>
            <w:gridSpan w:val="2"/>
            <w:tcBorders>
              <w:top w:val="single" w:sz="4" w:space="0" w:color="auto"/>
              <w:left w:val="single" w:sz="4" w:space="0" w:color="auto"/>
              <w:bottom w:val="single" w:sz="4" w:space="0" w:color="auto"/>
              <w:right w:val="single" w:sz="4" w:space="0" w:color="auto"/>
            </w:tcBorders>
            <w:hideMark/>
          </w:tcPr>
          <w:p w14:paraId="45F7CB7C" w14:textId="77777777" w:rsidR="00CE2F05" w:rsidRPr="008A5666" w:rsidRDefault="006B3D85" w:rsidP="006B3D85">
            <w:pPr>
              <w:rPr>
                <w:rFonts w:ascii="Arial" w:hAnsi="Arial" w:cs="Arial"/>
                <w:sz w:val="24"/>
                <w:szCs w:val="24"/>
              </w:rPr>
            </w:pPr>
            <w:proofErr w:type="gramStart"/>
            <w:r w:rsidRPr="006B3D85">
              <w:rPr>
                <w:rFonts w:ascii="Arial" w:hAnsi="Arial" w:cs="Arial"/>
                <w:sz w:val="24"/>
                <w:szCs w:val="24"/>
              </w:rPr>
              <w:t>□</w:t>
            </w:r>
            <w:r>
              <w:rPr>
                <w:rFonts w:ascii="Arial" w:hAnsi="Arial" w:cs="Arial"/>
                <w:sz w:val="24"/>
                <w:szCs w:val="24"/>
              </w:rPr>
              <w:t xml:space="preserve">  </w:t>
            </w:r>
            <w:r w:rsidR="00213CBD">
              <w:rPr>
                <w:rFonts w:ascii="Arial" w:hAnsi="Arial" w:cs="Arial"/>
                <w:sz w:val="24"/>
                <w:szCs w:val="24"/>
              </w:rPr>
              <w:t>I</w:t>
            </w:r>
            <w:r>
              <w:rPr>
                <w:rFonts w:ascii="Arial" w:hAnsi="Arial" w:cs="Arial"/>
                <w:sz w:val="24"/>
                <w:szCs w:val="24"/>
              </w:rPr>
              <w:t>n</w:t>
            </w:r>
            <w:r w:rsidR="00CE2F05" w:rsidRPr="008A5666">
              <w:rPr>
                <w:rFonts w:ascii="Arial" w:hAnsi="Arial" w:cs="Arial"/>
                <w:sz w:val="24"/>
                <w:szCs w:val="24"/>
              </w:rPr>
              <w:t>vestigations</w:t>
            </w:r>
            <w:proofErr w:type="gramEnd"/>
            <w:r w:rsidR="00CE2F05" w:rsidRPr="008A5666">
              <w:rPr>
                <w:rFonts w:ascii="Arial" w:hAnsi="Arial" w:cs="Arial"/>
                <w:sz w:val="24"/>
                <w:szCs w:val="24"/>
              </w:rPr>
              <w:t xml:space="preserve"> of abuse and neglect</w:t>
            </w:r>
          </w:p>
        </w:tc>
        <w:tc>
          <w:tcPr>
            <w:tcW w:w="5035" w:type="dxa"/>
            <w:tcBorders>
              <w:top w:val="single" w:sz="4" w:space="0" w:color="auto"/>
              <w:left w:val="single" w:sz="4" w:space="0" w:color="auto"/>
              <w:bottom w:val="single" w:sz="4" w:space="0" w:color="auto"/>
              <w:right w:val="single" w:sz="4" w:space="0" w:color="auto"/>
            </w:tcBorders>
            <w:hideMark/>
          </w:tcPr>
          <w:p w14:paraId="4E46403E" w14:textId="77777777" w:rsidR="00CE2F05" w:rsidRPr="008A5666" w:rsidRDefault="00CE2F05" w:rsidP="00AA6DC9">
            <w:pPr>
              <w:rPr>
                <w:rFonts w:ascii="Arial" w:hAnsi="Arial" w:cs="Arial"/>
                <w:sz w:val="24"/>
                <w:szCs w:val="24"/>
              </w:rPr>
            </w:pPr>
            <w:r w:rsidRPr="008A5666">
              <w:rPr>
                <w:rFonts w:ascii="Arial" w:hAnsi="Arial" w:cs="Arial"/>
                <w:sz w:val="24"/>
                <w:szCs w:val="24"/>
              </w:rPr>
              <w:t>□ Other Systemic Advocacy</w:t>
            </w:r>
          </w:p>
        </w:tc>
      </w:tr>
      <w:tr w:rsidR="00CE2F05" w:rsidRPr="008A5666" w14:paraId="11E9F72C" w14:textId="77777777" w:rsidTr="00B82AF7">
        <w:tc>
          <w:tcPr>
            <w:tcW w:w="5135" w:type="dxa"/>
            <w:gridSpan w:val="2"/>
            <w:tcBorders>
              <w:top w:val="single" w:sz="4" w:space="0" w:color="auto"/>
              <w:left w:val="single" w:sz="4" w:space="0" w:color="auto"/>
              <w:bottom w:val="single" w:sz="4" w:space="0" w:color="auto"/>
              <w:right w:val="single" w:sz="4" w:space="0" w:color="auto"/>
            </w:tcBorders>
            <w:hideMark/>
          </w:tcPr>
          <w:p w14:paraId="4F8F8251" w14:textId="77777777" w:rsidR="00CE2F05" w:rsidRPr="008A5666" w:rsidRDefault="00CE2F05" w:rsidP="00AA6DC9">
            <w:pPr>
              <w:rPr>
                <w:rFonts w:ascii="Arial" w:hAnsi="Arial" w:cs="Arial"/>
                <w:sz w:val="24"/>
                <w:szCs w:val="24"/>
              </w:rPr>
            </w:pPr>
            <w:r w:rsidRPr="008A5666">
              <w:rPr>
                <w:rFonts w:ascii="Arial" w:hAnsi="Arial" w:cs="Arial"/>
                <w:sz w:val="24"/>
                <w:szCs w:val="24"/>
              </w:rPr>
              <w:t>□ Monitoring</w:t>
            </w:r>
          </w:p>
        </w:tc>
        <w:tc>
          <w:tcPr>
            <w:tcW w:w="5035" w:type="dxa"/>
            <w:tcBorders>
              <w:top w:val="single" w:sz="4" w:space="0" w:color="auto"/>
              <w:left w:val="single" w:sz="4" w:space="0" w:color="auto"/>
              <w:bottom w:val="single" w:sz="4" w:space="0" w:color="auto"/>
              <w:right w:val="single" w:sz="4" w:space="0" w:color="auto"/>
            </w:tcBorders>
            <w:hideMark/>
          </w:tcPr>
          <w:p w14:paraId="4F873ADC" w14:textId="77777777" w:rsidR="00CE2F05" w:rsidRPr="008A5666" w:rsidRDefault="00185DF7" w:rsidP="00AA6DC9">
            <w:pPr>
              <w:rPr>
                <w:rFonts w:ascii="Arial" w:hAnsi="Arial" w:cs="Arial"/>
                <w:sz w:val="24"/>
                <w:szCs w:val="24"/>
              </w:rPr>
            </w:pPr>
            <w:r w:rsidRPr="008A5666">
              <w:rPr>
                <w:rFonts w:ascii="Arial" w:hAnsi="Arial" w:cs="Arial"/>
                <w:sz w:val="24"/>
                <w:szCs w:val="24"/>
              </w:rPr>
              <w:t>xx</w:t>
            </w:r>
            <w:r w:rsidR="00CE2F05" w:rsidRPr="008A5666">
              <w:rPr>
                <w:rFonts w:ascii="Arial" w:hAnsi="Arial" w:cs="Arial"/>
                <w:sz w:val="24"/>
                <w:szCs w:val="24"/>
              </w:rPr>
              <w:t>□ Training/Outreach</w:t>
            </w:r>
          </w:p>
        </w:tc>
      </w:tr>
    </w:tbl>
    <w:p w14:paraId="57BC0004" w14:textId="77777777" w:rsidR="00CE2F05" w:rsidRPr="008A5666" w:rsidRDefault="00CE2F05" w:rsidP="00CE2F05">
      <w:pPr>
        <w:rPr>
          <w:rFonts w:ascii="Arial" w:hAnsi="Arial" w:cs="Arial"/>
          <w:vanish/>
          <w:sz w:val="24"/>
          <w:szCs w:val="24"/>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CE2F05" w:rsidRPr="000F5B02" w14:paraId="1D9D2AED" w14:textId="77777777" w:rsidTr="00AA6DC9">
        <w:tc>
          <w:tcPr>
            <w:tcW w:w="10174" w:type="dxa"/>
            <w:tcBorders>
              <w:top w:val="single" w:sz="4" w:space="0" w:color="auto"/>
              <w:left w:val="single" w:sz="4" w:space="0" w:color="auto"/>
              <w:bottom w:val="single" w:sz="4" w:space="0" w:color="auto"/>
              <w:right w:val="single" w:sz="4" w:space="0" w:color="auto"/>
            </w:tcBorders>
            <w:hideMark/>
          </w:tcPr>
          <w:p w14:paraId="625979A9" w14:textId="77777777" w:rsidR="00CE2F05" w:rsidRPr="008A5666" w:rsidRDefault="00CE2F05" w:rsidP="00AA6DC9">
            <w:pPr>
              <w:rPr>
                <w:rFonts w:ascii="Arial" w:hAnsi="Arial" w:cs="Arial"/>
                <w:b/>
                <w:sz w:val="24"/>
                <w:szCs w:val="24"/>
                <w:lang w:val="es-419"/>
              </w:rPr>
            </w:pPr>
            <w:r w:rsidRPr="008A5666">
              <w:rPr>
                <w:rFonts w:ascii="Arial" w:hAnsi="Arial" w:cs="Arial"/>
                <w:b/>
                <w:sz w:val="24"/>
                <w:szCs w:val="24"/>
                <w:lang w:val="es-PR"/>
              </w:rPr>
              <w:t xml:space="preserve">4.  </w:t>
            </w:r>
            <w:r w:rsidRPr="008A5666">
              <w:rPr>
                <w:rFonts w:ascii="Arial" w:hAnsi="Arial" w:cs="Arial"/>
                <w:b/>
                <w:sz w:val="24"/>
                <w:szCs w:val="24"/>
                <w:lang w:val="es-419"/>
              </w:rPr>
              <w:t xml:space="preserve">Justificación para Añadir/Cambiar </w:t>
            </w:r>
            <w:r w:rsidRPr="003326EE">
              <w:rPr>
                <w:rFonts w:ascii="Arial" w:hAnsi="Arial" w:cs="Arial"/>
                <w:b/>
                <w:sz w:val="24"/>
                <w:szCs w:val="24"/>
                <w:lang w:val="es-419"/>
              </w:rPr>
              <w:t>Meta</w:t>
            </w:r>
          </w:p>
        </w:tc>
      </w:tr>
      <w:tr w:rsidR="00CE2F05" w:rsidRPr="000F5B02" w14:paraId="33061E4B" w14:textId="77777777" w:rsidTr="00AA6DC9">
        <w:tc>
          <w:tcPr>
            <w:tcW w:w="10174" w:type="dxa"/>
            <w:tcBorders>
              <w:top w:val="single" w:sz="4" w:space="0" w:color="auto"/>
              <w:left w:val="single" w:sz="4" w:space="0" w:color="auto"/>
              <w:bottom w:val="single" w:sz="4" w:space="0" w:color="auto"/>
              <w:right w:val="single" w:sz="4" w:space="0" w:color="auto"/>
            </w:tcBorders>
          </w:tcPr>
          <w:p w14:paraId="31849A78" w14:textId="77777777" w:rsidR="000D3DDB" w:rsidRDefault="00375A15" w:rsidP="00C00908">
            <w:pPr>
              <w:rPr>
                <w:rFonts w:ascii="Arial" w:hAnsi="Arial" w:cs="Arial"/>
                <w:sz w:val="24"/>
                <w:szCs w:val="24"/>
                <w:lang w:val="es-419"/>
              </w:rPr>
            </w:pPr>
            <w:r w:rsidRPr="00885FC1">
              <w:rPr>
                <w:rFonts w:ascii="Arial" w:hAnsi="Arial" w:cs="Arial"/>
                <w:sz w:val="24"/>
                <w:szCs w:val="24"/>
                <w:lang w:val="es-419"/>
              </w:rPr>
              <w:t xml:space="preserve">Muchos de </w:t>
            </w:r>
            <w:r w:rsidR="00891934">
              <w:rPr>
                <w:rFonts w:ascii="Arial" w:hAnsi="Arial" w:cs="Arial"/>
                <w:sz w:val="24"/>
                <w:szCs w:val="24"/>
                <w:lang w:val="es-419"/>
              </w:rPr>
              <w:t xml:space="preserve">los niños que se encuentran en áreas neonatales se encuentran allí ya sea por complicaciones al momento de nacer o </w:t>
            </w:r>
            <w:r w:rsidR="000358B0">
              <w:rPr>
                <w:rFonts w:ascii="Arial" w:hAnsi="Arial" w:cs="Arial"/>
                <w:sz w:val="24"/>
                <w:szCs w:val="24"/>
                <w:lang w:val="es-419"/>
              </w:rPr>
              <w:t>más</w:t>
            </w:r>
            <w:r w:rsidR="00891934">
              <w:rPr>
                <w:rFonts w:ascii="Arial" w:hAnsi="Arial" w:cs="Arial"/>
                <w:sz w:val="24"/>
                <w:szCs w:val="24"/>
                <w:lang w:val="es-419"/>
              </w:rPr>
              <w:t xml:space="preserve"> adelante después del parto como </w:t>
            </w:r>
            <w:r w:rsidRPr="00885FC1">
              <w:rPr>
                <w:rFonts w:ascii="Arial" w:hAnsi="Arial" w:cs="Arial"/>
                <w:sz w:val="24"/>
                <w:szCs w:val="24"/>
                <w:lang w:val="es-419"/>
              </w:rPr>
              <w:t xml:space="preserve">han nacido con </w:t>
            </w:r>
            <w:r w:rsidR="00885FC1">
              <w:rPr>
                <w:rFonts w:ascii="Arial" w:hAnsi="Arial" w:cs="Arial"/>
                <w:sz w:val="24"/>
                <w:szCs w:val="24"/>
                <w:lang w:val="es-419"/>
              </w:rPr>
              <w:t xml:space="preserve">condiciones que son </w:t>
            </w:r>
            <w:r w:rsidR="00891934">
              <w:rPr>
                <w:rFonts w:ascii="Arial" w:hAnsi="Arial" w:cs="Arial"/>
                <w:sz w:val="24"/>
                <w:szCs w:val="24"/>
                <w:lang w:val="es-419"/>
              </w:rPr>
              <w:t xml:space="preserve">considerados condiciones asociadas a </w:t>
            </w:r>
            <w:r w:rsidR="00885FC1">
              <w:rPr>
                <w:rFonts w:ascii="Arial" w:hAnsi="Arial" w:cs="Arial"/>
                <w:sz w:val="24"/>
                <w:szCs w:val="24"/>
                <w:lang w:val="es-419"/>
              </w:rPr>
              <w:t xml:space="preserve">deficiencias en el </w:t>
            </w:r>
            <w:r w:rsidR="000358B0">
              <w:rPr>
                <w:rFonts w:ascii="Arial" w:hAnsi="Arial" w:cs="Arial"/>
                <w:sz w:val="24"/>
                <w:szCs w:val="24"/>
                <w:lang w:val="es-419"/>
              </w:rPr>
              <w:t>desarrollo.</w:t>
            </w:r>
          </w:p>
          <w:p w14:paraId="4726B54D" w14:textId="77777777" w:rsidR="00CE2F05" w:rsidRPr="00885FC1" w:rsidRDefault="00C00908" w:rsidP="00C00908">
            <w:pPr>
              <w:rPr>
                <w:rFonts w:ascii="Arial" w:hAnsi="Arial" w:cs="Arial"/>
                <w:sz w:val="24"/>
                <w:szCs w:val="24"/>
                <w:lang w:val="es-419"/>
              </w:rPr>
            </w:pPr>
            <w:r>
              <w:rPr>
                <w:rFonts w:ascii="Arial" w:hAnsi="Arial" w:cs="Arial"/>
                <w:sz w:val="24"/>
                <w:szCs w:val="24"/>
                <w:lang w:val="es-419"/>
              </w:rPr>
              <w:t xml:space="preserve"> </w:t>
            </w:r>
          </w:p>
        </w:tc>
      </w:tr>
      <w:tr w:rsidR="00CE2F05" w:rsidRPr="000F5B02" w14:paraId="7C1707B2" w14:textId="77777777" w:rsidTr="00AA6DC9">
        <w:tc>
          <w:tcPr>
            <w:tcW w:w="10174" w:type="dxa"/>
            <w:tcBorders>
              <w:top w:val="single" w:sz="4" w:space="0" w:color="auto"/>
              <w:left w:val="single" w:sz="4" w:space="0" w:color="auto"/>
              <w:bottom w:val="single" w:sz="4" w:space="0" w:color="auto"/>
              <w:right w:val="single" w:sz="4" w:space="0" w:color="auto"/>
            </w:tcBorders>
            <w:hideMark/>
          </w:tcPr>
          <w:p w14:paraId="0CC4FC7D" w14:textId="77777777" w:rsidR="00CE2F05" w:rsidRPr="008A5666" w:rsidRDefault="00CE2F05" w:rsidP="00AA6DC9">
            <w:pPr>
              <w:rPr>
                <w:rFonts w:ascii="Arial" w:hAnsi="Arial" w:cs="Arial"/>
                <w:b/>
                <w:sz w:val="24"/>
                <w:szCs w:val="24"/>
                <w:lang w:val="es-419"/>
              </w:rPr>
            </w:pPr>
            <w:r w:rsidRPr="008A5666">
              <w:rPr>
                <w:rFonts w:ascii="Arial" w:hAnsi="Arial" w:cs="Arial"/>
                <w:b/>
                <w:sz w:val="24"/>
                <w:szCs w:val="24"/>
                <w:lang w:val="es-PR"/>
              </w:rPr>
              <w:t xml:space="preserve">5.  </w:t>
            </w:r>
            <w:r w:rsidRPr="008A5666">
              <w:rPr>
                <w:rFonts w:ascii="Arial" w:hAnsi="Arial" w:cs="Arial"/>
                <w:b/>
                <w:sz w:val="24"/>
                <w:szCs w:val="24"/>
                <w:lang w:val="es-419"/>
              </w:rPr>
              <w:t>Justificación para Añadir/Cambiar</w:t>
            </w:r>
            <w:r w:rsidRPr="008A5666">
              <w:rPr>
                <w:rFonts w:ascii="Arial" w:hAnsi="Arial" w:cs="Arial"/>
                <w:b/>
                <w:color w:val="FF0000"/>
                <w:sz w:val="24"/>
                <w:szCs w:val="24"/>
                <w:lang w:val="es-419"/>
              </w:rPr>
              <w:t xml:space="preserve"> </w:t>
            </w:r>
            <w:r w:rsidRPr="00755E8F">
              <w:rPr>
                <w:rFonts w:ascii="Arial" w:hAnsi="Arial" w:cs="Arial"/>
                <w:b/>
                <w:sz w:val="24"/>
                <w:szCs w:val="24"/>
                <w:lang w:val="es-419"/>
              </w:rPr>
              <w:t>Prioridades</w:t>
            </w:r>
          </w:p>
        </w:tc>
      </w:tr>
      <w:tr w:rsidR="00CE2F05" w:rsidRPr="000F5B02" w14:paraId="57B6EC94" w14:textId="77777777" w:rsidTr="00AA6DC9">
        <w:tc>
          <w:tcPr>
            <w:tcW w:w="10174" w:type="dxa"/>
            <w:tcBorders>
              <w:top w:val="single" w:sz="4" w:space="0" w:color="auto"/>
              <w:left w:val="single" w:sz="4" w:space="0" w:color="auto"/>
              <w:bottom w:val="single" w:sz="4" w:space="0" w:color="auto"/>
              <w:right w:val="single" w:sz="4" w:space="0" w:color="auto"/>
            </w:tcBorders>
          </w:tcPr>
          <w:p w14:paraId="1A8F3206" w14:textId="77777777" w:rsidR="00CE2F05" w:rsidRPr="00C00908" w:rsidRDefault="00C00908" w:rsidP="00AA6DC9">
            <w:pPr>
              <w:rPr>
                <w:rFonts w:ascii="Arial" w:hAnsi="Arial" w:cs="Arial"/>
                <w:sz w:val="24"/>
                <w:szCs w:val="24"/>
                <w:lang w:val="es-419"/>
              </w:rPr>
            </w:pPr>
            <w:r w:rsidRPr="00C00908">
              <w:rPr>
                <w:rFonts w:ascii="Arial" w:hAnsi="Arial" w:cs="Arial"/>
                <w:sz w:val="24"/>
                <w:szCs w:val="24"/>
                <w:lang w:val="es-419"/>
              </w:rPr>
              <w:t xml:space="preserve">Con esta </w:t>
            </w:r>
            <w:r w:rsidR="00FA38E0">
              <w:rPr>
                <w:rFonts w:ascii="Arial" w:hAnsi="Arial" w:cs="Arial"/>
                <w:sz w:val="24"/>
                <w:szCs w:val="24"/>
                <w:lang w:val="es-419"/>
              </w:rPr>
              <w:t xml:space="preserve">nueva tarea en el área de neonatal comenzamos </w:t>
            </w:r>
            <w:r w:rsidR="006F157A">
              <w:rPr>
                <w:rFonts w:ascii="Arial" w:hAnsi="Arial" w:cs="Arial"/>
                <w:sz w:val="24"/>
                <w:szCs w:val="24"/>
                <w:lang w:val="es-419"/>
              </w:rPr>
              <w:t xml:space="preserve">nuevamente a reforzar los lazos con los niños/as, y familias de 0-9 años que hiciera énfasis en el adiestramiento </w:t>
            </w:r>
            <w:proofErr w:type="gramStart"/>
            <w:r w:rsidR="006F157A">
              <w:rPr>
                <w:rFonts w:ascii="Arial" w:hAnsi="Arial" w:cs="Arial"/>
                <w:sz w:val="24"/>
                <w:szCs w:val="24"/>
                <w:lang w:val="es-419"/>
              </w:rPr>
              <w:t>del  NDRN</w:t>
            </w:r>
            <w:proofErr w:type="gramEnd"/>
            <w:r w:rsidR="006F157A">
              <w:rPr>
                <w:rFonts w:ascii="Arial" w:hAnsi="Arial" w:cs="Arial"/>
                <w:sz w:val="24"/>
                <w:szCs w:val="24"/>
                <w:lang w:val="es-419"/>
              </w:rPr>
              <w:t xml:space="preserve">. </w:t>
            </w:r>
          </w:p>
          <w:p w14:paraId="027EDB7D" w14:textId="77777777" w:rsidR="00CE2F05" w:rsidRPr="008A5666" w:rsidRDefault="00CE2F05" w:rsidP="00755E8F">
            <w:pPr>
              <w:rPr>
                <w:rFonts w:ascii="Arial" w:hAnsi="Arial" w:cs="Arial"/>
                <w:b/>
                <w:sz w:val="24"/>
                <w:szCs w:val="24"/>
                <w:lang w:val="es-419"/>
              </w:rPr>
            </w:pPr>
          </w:p>
        </w:tc>
      </w:tr>
      <w:tr w:rsidR="00CE2F05" w:rsidRPr="000F5B02" w14:paraId="72C8A27D" w14:textId="77777777" w:rsidTr="00AA6DC9">
        <w:trPr>
          <w:trHeight w:val="260"/>
        </w:trPr>
        <w:tc>
          <w:tcPr>
            <w:tcW w:w="10174" w:type="dxa"/>
            <w:tcBorders>
              <w:top w:val="single" w:sz="4" w:space="0" w:color="auto"/>
              <w:left w:val="single" w:sz="4" w:space="0" w:color="auto"/>
              <w:bottom w:val="single" w:sz="4" w:space="0" w:color="auto"/>
              <w:right w:val="single" w:sz="4" w:space="0" w:color="auto"/>
            </w:tcBorders>
          </w:tcPr>
          <w:p w14:paraId="1F9EBD04" w14:textId="77777777" w:rsidR="00CE2F05" w:rsidRDefault="00CE2F05" w:rsidP="00AA6DC9">
            <w:pPr>
              <w:jc w:val="both"/>
              <w:rPr>
                <w:rFonts w:ascii="Arial" w:hAnsi="Arial" w:cs="Arial"/>
                <w:b/>
                <w:color w:val="000000"/>
                <w:sz w:val="24"/>
                <w:szCs w:val="24"/>
                <w:lang w:val="es-419"/>
              </w:rPr>
            </w:pPr>
            <w:r w:rsidRPr="008A5666">
              <w:rPr>
                <w:rFonts w:ascii="Arial" w:hAnsi="Arial" w:cs="Arial"/>
                <w:b/>
                <w:sz w:val="24"/>
                <w:szCs w:val="24"/>
                <w:lang w:val="es-419"/>
              </w:rPr>
              <w:t xml:space="preserve">6. Describir </w:t>
            </w:r>
            <w:r w:rsidRPr="008A5666">
              <w:rPr>
                <w:rFonts w:ascii="Arial" w:hAnsi="Arial" w:cs="Arial"/>
                <w:b/>
                <w:color w:val="000000"/>
                <w:sz w:val="24"/>
                <w:szCs w:val="24"/>
                <w:lang w:val="es-419"/>
              </w:rPr>
              <w:t>detalladamente cómo se llevó a cabo el proceso de identificación y establecimiento de las prioridades.</w:t>
            </w:r>
          </w:p>
          <w:p w14:paraId="27C6055E" w14:textId="77777777" w:rsidR="00E13B61" w:rsidRPr="008A5666" w:rsidRDefault="00E13B61" w:rsidP="00AA6DC9">
            <w:pPr>
              <w:jc w:val="both"/>
              <w:rPr>
                <w:rFonts w:ascii="Arial" w:hAnsi="Arial" w:cs="Arial"/>
                <w:b/>
                <w:sz w:val="24"/>
                <w:szCs w:val="24"/>
                <w:lang w:val="es-419"/>
              </w:rPr>
            </w:pPr>
          </w:p>
        </w:tc>
      </w:tr>
      <w:tr w:rsidR="00CE2F05" w:rsidRPr="000F5B02" w14:paraId="47BF8318" w14:textId="77777777" w:rsidTr="00AA6DC9">
        <w:tc>
          <w:tcPr>
            <w:tcW w:w="10174" w:type="dxa"/>
            <w:tcBorders>
              <w:top w:val="single" w:sz="4" w:space="0" w:color="auto"/>
              <w:left w:val="single" w:sz="4" w:space="0" w:color="auto"/>
              <w:bottom w:val="single" w:sz="4" w:space="0" w:color="auto"/>
              <w:right w:val="single" w:sz="4" w:space="0" w:color="auto"/>
            </w:tcBorders>
          </w:tcPr>
          <w:p w14:paraId="160E9038" w14:textId="77777777" w:rsidR="00CE2F05" w:rsidRPr="0008575D" w:rsidRDefault="0092142D" w:rsidP="00003FDF">
            <w:pPr>
              <w:rPr>
                <w:rFonts w:ascii="Arial" w:hAnsi="Arial" w:cs="Arial"/>
                <w:sz w:val="24"/>
                <w:szCs w:val="24"/>
                <w:lang w:val="es-419"/>
              </w:rPr>
            </w:pPr>
            <w:r w:rsidRPr="0008575D">
              <w:rPr>
                <w:rFonts w:ascii="Arial" w:hAnsi="Arial" w:cs="Arial"/>
                <w:sz w:val="24"/>
                <w:szCs w:val="24"/>
                <w:lang w:val="es-419"/>
              </w:rPr>
              <w:t xml:space="preserve">Luego de tomar recientemente un taller con el personal de NDRN estos hicieron énfasis </w:t>
            </w:r>
            <w:r w:rsidR="00BD0B4B" w:rsidRPr="0008575D">
              <w:rPr>
                <w:rFonts w:ascii="Arial" w:hAnsi="Arial" w:cs="Arial"/>
                <w:sz w:val="24"/>
                <w:szCs w:val="24"/>
                <w:lang w:val="es-419"/>
              </w:rPr>
              <w:t xml:space="preserve">en las </w:t>
            </w:r>
            <w:proofErr w:type="gramStart"/>
            <w:r w:rsidR="00BD0B4B" w:rsidRPr="0008575D">
              <w:rPr>
                <w:rFonts w:ascii="Arial" w:hAnsi="Arial" w:cs="Arial"/>
                <w:sz w:val="24"/>
                <w:szCs w:val="24"/>
                <w:lang w:val="es-419"/>
              </w:rPr>
              <w:t>poblaciones  de</w:t>
            </w:r>
            <w:proofErr w:type="gramEnd"/>
            <w:r w:rsidR="00BD0B4B" w:rsidRPr="0008575D">
              <w:rPr>
                <w:rFonts w:ascii="Arial" w:hAnsi="Arial" w:cs="Arial"/>
                <w:sz w:val="24"/>
                <w:szCs w:val="24"/>
                <w:lang w:val="es-419"/>
              </w:rPr>
              <w:t xml:space="preserve"> </w:t>
            </w:r>
            <w:r w:rsidRPr="0008575D">
              <w:rPr>
                <w:rFonts w:ascii="Arial" w:hAnsi="Arial" w:cs="Arial"/>
                <w:sz w:val="24"/>
                <w:szCs w:val="24"/>
                <w:lang w:val="es-419"/>
              </w:rPr>
              <w:t xml:space="preserve">0-9 años. </w:t>
            </w:r>
            <w:r w:rsidR="006615EA" w:rsidRPr="0008575D">
              <w:rPr>
                <w:rFonts w:ascii="Arial" w:hAnsi="Arial" w:cs="Arial"/>
                <w:sz w:val="24"/>
                <w:szCs w:val="24"/>
                <w:lang w:val="es-419"/>
              </w:rPr>
              <w:t xml:space="preserve">Así que retomamos </w:t>
            </w:r>
            <w:r w:rsidR="00003FDF" w:rsidRPr="0008575D">
              <w:rPr>
                <w:rFonts w:ascii="Arial" w:hAnsi="Arial" w:cs="Arial"/>
                <w:sz w:val="24"/>
                <w:szCs w:val="24"/>
                <w:lang w:val="es-419"/>
              </w:rPr>
              <w:t xml:space="preserve">este sector donde se encuentra niñez temprana. </w:t>
            </w:r>
          </w:p>
        </w:tc>
      </w:tr>
      <w:tr w:rsidR="001541E1" w:rsidRPr="000F5B02" w14:paraId="609E5C82" w14:textId="77777777" w:rsidTr="00AA6DC9">
        <w:tblPrEx>
          <w:shd w:val="clear" w:color="auto" w:fill="F2F2F2"/>
        </w:tblPrEx>
        <w:tc>
          <w:tcPr>
            <w:tcW w:w="10174" w:type="dxa"/>
            <w:tcBorders>
              <w:top w:val="single" w:sz="4" w:space="0" w:color="auto"/>
              <w:left w:val="single" w:sz="4" w:space="0" w:color="auto"/>
              <w:bottom w:val="single" w:sz="4" w:space="0" w:color="auto"/>
              <w:right w:val="single" w:sz="4" w:space="0" w:color="auto"/>
            </w:tcBorders>
            <w:shd w:val="clear" w:color="auto" w:fill="F2F2F2"/>
          </w:tcPr>
          <w:p w14:paraId="191505E4" w14:textId="77777777" w:rsidR="001541E1" w:rsidRPr="008A5666" w:rsidRDefault="00CB0F8E" w:rsidP="00AA6DC9">
            <w:pPr>
              <w:rPr>
                <w:rFonts w:ascii="Arial" w:hAnsi="Arial" w:cs="Arial"/>
                <w:b/>
                <w:sz w:val="24"/>
                <w:szCs w:val="24"/>
                <w:lang w:val="es-419"/>
              </w:rPr>
            </w:pPr>
            <w:r w:rsidRPr="008A5666">
              <w:rPr>
                <w:rFonts w:ascii="Arial" w:hAnsi="Arial" w:cs="Arial"/>
                <w:b/>
                <w:sz w:val="24"/>
                <w:szCs w:val="24"/>
                <w:lang w:val="es-419"/>
              </w:rPr>
              <w:t>4</w:t>
            </w:r>
            <w:r w:rsidR="001541E1" w:rsidRPr="008A5666">
              <w:rPr>
                <w:rFonts w:ascii="Arial" w:hAnsi="Arial" w:cs="Arial"/>
                <w:b/>
                <w:sz w:val="24"/>
                <w:szCs w:val="24"/>
                <w:lang w:val="es-419"/>
              </w:rPr>
              <w:t>.  Meta Numero</w:t>
            </w:r>
            <w:r w:rsidR="001541E1" w:rsidRPr="008A5666">
              <w:rPr>
                <w:rFonts w:ascii="Arial" w:hAnsi="Arial" w:cs="Arial"/>
                <w:sz w:val="24"/>
                <w:szCs w:val="24"/>
                <w:lang w:val="es-419"/>
              </w:rPr>
              <w:t xml:space="preserve">: </w:t>
            </w:r>
            <w:r w:rsidRPr="008A5666">
              <w:rPr>
                <w:rFonts w:ascii="Arial" w:hAnsi="Arial" w:cs="Arial"/>
                <w:b/>
                <w:sz w:val="24"/>
                <w:szCs w:val="24"/>
                <w:lang w:val="es-419"/>
              </w:rPr>
              <w:t>Cambio sistémico</w:t>
            </w:r>
            <w:r w:rsidR="003A4531" w:rsidRPr="008A5666">
              <w:rPr>
                <w:rFonts w:ascii="Arial" w:hAnsi="Arial" w:cs="Arial"/>
                <w:b/>
                <w:sz w:val="24"/>
                <w:szCs w:val="24"/>
                <w:lang w:val="es-419"/>
              </w:rPr>
              <w:t xml:space="preserve"> </w:t>
            </w:r>
          </w:p>
          <w:p w14:paraId="568FAAF5" w14:textId="77777777" w:rsidR="001541E1" w:rsidRPr="008A5666" w:rsidRDefault="00C22088" w:rsidP="00436818">
            <w:pPr>
              <w:rPr>
                <w:rFonts w:ascii="Arial" w:hAnsi="Arial" w:cs="Arial"/>
                <w:sz w:val="24"/>
                <w:szCs w:val="24"/>
                <w:lang w:val="es-419"/>
              </w:rPr>
            </w:pPr>
            <w:r>
              <w:rPr>
                <w:rFonts w:ascii="Arial" w:hAnsi="Arial" w:cs="Arial"/>
                <w:sz w:val="24"/>
                <w:szCs w:val="24"/>
                <w:lang w:val="es-419"/>
              </w:rPr>
              <w:t xml:space="preserve">Durante este año nos daremos a la tarea de realizar un estudio </w:t>
            </w:r>
            <w:r w:rsidR="00641F57">
              <w:rPr>
                <w:rFonts w:ascii="Arial" w:hAnsi="Arial" w:cs="Arial"/>
                <w:sz w:val="24"/>
                <w:szCs w:val="24"/>
                <w:lang w:val="es-419"/>
              </w:rPr>
              <w:t xml:space="preserve">sobre la accesibilidad </w:t>
            </w:r>
            <w:r w:rsidR="00E04FA3">
              <w:rPr>
                <w:rFonts w:ascii="Arial" w:hAnsi="Arial" w:cs="Arial"/>
                <w:sz w:val="24"/>
                <w:szCs w:val="24"/>
                <w:lang w:val="es-419"/>
              </w:rPr>
              <w:t>a servicios en las agencias gubernamentales p</w:t>
            </w:r>
            <w:r>
              <w:rPr>
                <w:rFonts w:ascii="Arial" w:hAnsi="Arial" w:cs="Arial"/>
                <w:sz w:val="24"/>
                <w:szCs w:val="24"/>
                <w:lang w:val="es-419"/>
              </w:rPr>
              <w:t>a</w:t>
            </w:r>
            <w:r w:rsidR="00E04FA3">
              <w:rPr>
                <w:rFonts w:ascii="Arial" w:hAnsi="Arial" w:cs="Arial"/>
                <w:sz w:val="24"/>
                <w:szCs w:val="24"/>
                <w:lang w:val="es-419"/>
              </w:rPr>
              <w:t>ra</w:t>
            </w:r>
            <w:r>
              <w:rPr>
                <w:rFonts w:ascii="Arial" w:hAnsi="Arial" w:cs="Arial"/>
                <w:sz w:val="24"/>
                <w:szCs w:val="24"/>
                <w:lang w:val="es-419"/>
              </w:rPr>
              <w:t xml:space="preserve"> los clientes sordos o con problemas auditivos</w:t>
            </w:r>
            <w:r w:rsidR="00A45B3F">
              <w:rPr>
                <w:rFonts w:ascii="Arial" w:hAnsi="Arial" w:cs="Arial"/>
                <w:sz w:val="24"/>
                <w:szCs w:val="24"/>
                <w:lang w:val="es-419"/>
              </w:rPr>
              <w:t>.</w:t>
            </w:r>
            <w:r w:rsidR="00E04FA3">
              <w:rPr>
                <w:rFonts w:ascii="Arial" w:hAnsi="Arial" w:cs="Arial"/>
                <w:sz w:val="24"/>
                <w:szCs w:val="24"/>
                <w:lang w:val="es-419"/>
              </w:rPr>
              <w:t xml:space="preserve"> </w:t>
            </w:r>
            <w:r>
              <w:rPr>
                <w:rFonts w:ascii="Arial" w:hAnsi="Arial" w:cs="Arial"/>
                <w:sz w:val="24"/>
                <w:szCs w:val="24"/>
                <w:lang w:val="es-419"/>
              </w:rPr>
              <w:t xml:space="preserve"> </w:t>
            </w:r>
          </w:p>
        </w:tc>
      </w:tr>
    </w:tbl>
    <w:p w14:paraId="364FC975" w14:textId="77777777" w:rsidR="001541E1" w:rsidRPr="008A5666" w:rsidRDefault="001541E1" w:rsidP="001541E1">
      <w:pPr>
        <w:rPr>
          <w:rFonts w:ascii="Arial" w:hAnsi="Arial" w:cs="Arial"/>
          <w:vanish/>
          <w:sz w:val="24"/>
          <w:szCs w:val="24"/>
          <w:lang w:val="es-419"/>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85"/>
        <w:gridCol w:w="5035"/>
      </w:tblGrid>
      <w:tr w:rsidR="001541E1" w:rsidRPr="000F5B02" w14:paraId="7B7A03F9" w14:textId="77777777" w:rsidTr="00AA6DC9">
        <w:tc>
          <w:tcPr>
            <w:tcW w:w="10170" w:type="dxa"/>
            <w:gridSpan w:val="3"/>
            <w:tcBorders>
              <w:top w:val="single" w:sz="4" w:space="0" w:color="auto"/>
              <w:left w:val="single" w:sz="4" w:space="0" w:color="auto"/>
              <w:bottom w:val="single" w:sz="4" w:space="0" w:color="auto"/>
              <w:right w:val="single" w:sz="4" w:space="0" w:color="auto"/>
            </w:tcBorders>
            <w:hideMark/>
          </w:tcPr>
          <w:p w14:paraId="2DF06C5D" w14:textId="77777777" w:rsidR="001541E1" w:rsidRPr="008A5666" w:rsidRDefault="001541E1" w:rsidP="00AA6DC9">
            <w:pPr>
              <w:ind w:hanging="90"/>
              <w:rPr>
                <w:rFonts w:ascii="Arial" w:hAnsi="Arial" w:cs="Arial"/>
                <w:i/>
                <w:sz w:val="24"/>
                <w:szCs w:val="24"/>
                <w:lang w:val="es-419"/>
              </w:rPr>
            </w:pPr>
            <w:r w:rsidRPr="008A5666">
              <w:rPr>
                <w:rFonts w:ascii="Arial" w:hAnsi="Arial" w:cs="Arial"/>
                <w:b/>
                <w:sz w:val="24"/>
                <w:szCs w:val="24"/>
                <w:lang w:val="es-419"/>
              </w:rPr>
              <w:t xml:space="preserve">  2.  Prioridades</w:t>
            </w:r>
            <w:proofErr w:type="gramStart"/>
            <w:r w:rsidRPr="008A5666">
              <w:rPr>
                <w:rFonts w:ascii="Arial" w:hAnsi="Arial" w:cs="Arial"/>
                <w:b/>
                <w:sz w:val="24"/>
                <w:szCs w:val="24"/>
                <w:lang w:val="es-419"/>
              </w:rPr>
              <w:t xml:space="preserve">   </w:t>
            </w:r>
            <w:r w:rsidRPr="008A5666">
              <w:rPr>
                <w:rFonts w:ascii="Arial" w:hAnsi="Arial" w:cs="Arial"/>
                <w:i/>
                <w:sz w:val="24"/>
                <w:szCs w:val="24"/>
                <w:lang w:val="es-419"/>
              </w:rPr>
              <w:t>(</w:t>
            </w:r>
            <w:proofErr w:type="gramEnd"/>
            <w:r w:rsidRPr="008A5666">
              <w:rPr>
                <w:rFonts w:ascii="Arial" w:hAnsi="Arial" w:cs="Arial"/>
                <w:i/>
                <w:sz w:val="24"/>
                <w:szCs w:val="24"/>
                <w:lang w:val="es-419"/>
              </w:rPr>
              <w:t>Añada líneas, si fuese necesario)</w:t>
            </w:r>
          </w:p>
        </w:tc>
      </w:tr>
      <w:tr w:rsidR="001541E1" w:rsidRPr="008A5666" w14:paraId="6E457343" w14:textId="77777777" w:rsidTr="000358B0">
        <w:tc>
          <w:tcPr>
            <w:tcW w:w="550" w:type="dxa"/>
            <w:tcBorders>
              <w:top w:val="single" w:sz="4" w:space="0" w:color="auto"/>
              <w:left w:val="single" w:sz="4" w:space="0" w:color="auto"/>
              <w:bottom w:val="single" w:sz="4" w:space="0" w:color="auto"/>
              <w:right w:val="single" w:sz="4" w:space="0" w:color="auto"/>
            </w:tcBorders>
            <w:shd w:val="pct5" w:color="auto" w:fill="auto"/>
            <w:hideMark/>
          </w:tcPr>
          <w:p w14:paraId="12F75FA5" w14:textId="77777777" w:rsidR="001541E1" w:rsidRPr="008A5666" w:rsidRDefault="001541E1" w:rsidP="00AA6DC9">
            <w:pPr>
              <w:jc w:val="center"/>
              <w:rPr>
                <w:rFonts w:ascii="Arial" w:hAnsi="Arial" w:cs="Arial"/>
                <w:i/>
                <w:sz w:val="24"/>
                <w:szCs w:val="24"/>
                <w:lang w:val="es-419"/>
              </w:rPr>
            </w:pPr>
            <w:r w:rsidRPr="008A5666">
              <w:rPr>
                <w:rFonts w:ascii="Arial" w:hAnsi="Arial" w:cs="Arial"/>
                <w:i/>
                <w:sz w:val="24"/>
                <w:szCs w:val="24"/>
                <w:lang w:val="es-419"/>
              </w:rPr>
              <w:t>#</w:t>
            </w:r>
          </w:p>
        </w:tc>
        <w:tc>
          <w:tcPr>
            <w:tcW w:w="9620" w:type="dxa"/>
            <w:gridSpan w:val="2"/>
            <w:tcBorders>
              <w:top w:val="single" w:sz="4" w:space="0" w:color="auto"/>
              <w:left w:val="single" w:sz="4" w:space="0" w:color="auto"/>
              <w:bottom w:val="single" w:sz="4" w:space="0" w:color="auto"/>
              <w:right w:val="single" w:sz="4" w:space="0" w:color="auto"/>
            </w:tcBorders>
            <w:shd w:val="pct5" w:color="auto" w:fill="auto"/>
            <w:hideMark/>
          </w:tcPr>
          <w:p w14:paraId="371CFDE8" w14:textId="77777777" w:rsidR="001541E1" w:rsidRPr="008A5666" w:rsidRDefault="001541E1" w:rsidP="00AA6DC9">
            <w:pPr>
              <w:jc w:val="center"/>
              <w:rPr>
                <w:rFonts w:ascii="Arial" w:hAnsi="Arial" w:cs="Arial"/>
                <w:i/>
                <w:sz w:val="24"/>
                <w:szCs w:val="24"/>
                <w:lang w:val="es-419"/>
              </w:rPr>
            </w:pPr>
            <w:r w:rsidRPr="008A5666">
              <w:rPr>
                <w:rFonts w:ascii="Arial" w:hAnsi="Arial" w:cs="Arial"/>
                <w:i/>
                <w:sz w:val="24"/>
                <w:szCs w:val="24"/>
                <w:lang w:val="es-419"/>
              </w:rPr>
              <w:t>Prioridades</w:t>
            </w:r>
          </w:p>
        </w:tc>
      </w:tr>
      <w:tr w:rsidR="001541E1" w:rsidRPr="000F5B02" w14:paraId="37A9F16B" w14:textId="77777777" w:rsidTr="000358B0">
        <w:tc>
          <w:tcPr>
            <w:tcW w:w="550" w:type="dxa"/>
            <w:tcBorders>
              <w:top w:val="single" w:sz="4" w:space="0" w:color="auto"/>
              <w:left w:val="single" w:sz="4" w:space="0" w:color="auto"/>
              <w:bottom w:val="single" w:sz="4" w:space="0" w:color="auto"/>
              <w:right w:val="single" w:sz="4" w:space="0" w:color="auto"/>
            </w:tcBorders>
          </w:tcPr>
          <w:p w14:paraId="7963C434" w14:textId="77777777" w:rsidR="001541E1" w:rsidRPr="008A5666" w:rsidRDefault="003A4531" w:rsidP="00AA6DC9">
            <w:pPr>
              <w:jc w:val="center"/>
              <w:rPr>
                <w:rFonts w:ascii="Arial" w:hAnsi="Arial" w:cs="Arial"/>
                <w:sz w:val="24"/>
                <w:szCs w:val="24"/>
                <w:lang w:val="es-419"/>
              </w:rPr>
            </w:pPr>
            <w:r w:rsidRPr="008442C7">
              <w:rPr>
                <w:rFonts w:ascii="Arial" w:hAnsi="Arial" w:cs="Arial"/>
                <w:sz w:val="24"/>
                <w:szCs w:val="24"/>
                <w:lang w:val="es-419"/>
              </w:rPr>
              <w:t>4.1</w:t>
            </w:r>
          </w:p>
        </w:tc>
        <w:tc>
          <w:tcPr>
            <w:tcW w:w="9620" w:type="dxa"/>
            <w:gridSpan w:val="2"/>
            <w:tcBorders>
              <w:top w:val="single" w:sz="4" w:space="0" w:color="auto"/>
              <w:left w:val="single" w:sz="4" w:space="0" w:color="auto"/>
              <w:bottom w:val="single" w:sz="4" w:space="0" w:color="auto"/>
              <w:right w:val="single" w:sz="4" w:space="0" w:color="auto"/>
            </w:tcBorders>
          </w:tcPr>
          <w:p w14:paraId="036AEA44" w14:textId="77777777" w:rsidR="001541E1" w:rsidRPr="008A5666" w:rsidRDefault="0092133D" w:rsidP="0008575D">
            <w:pPr>
              <w:rPr>
                <w:rFonts w:ascii="Arial" w:hAnsi="Arial" w:cs="Arial"/>
                <w:sz w:val="24"/>
                <w:szCs w:val="24"/>
                <w:lang w:val="es-419"/>
              </w:rPr>
            </w:pPr>
            <w:r>
              <w:rPr>
                <w:rFonts w:ascii="Arial" w:hAnsi="Arial" w:cs="Arial"/>
                <w:sz w:val="24"/>
                <w:szCs w:val="24"/>
                <w:lang w:val="es-419"/>
              </w:rPr>
              <w:t xml:space="preserve">Durante este año fiscal realizaremos un </w:t>
            </w:r>
            <w:r w:rsidR="00A45B3F">
              <w:rPr>
                <w:rFonts w:ascii="Arial" w:hAnsi="Arial" w:cs="Arial"/>
                <w:sz w:val="24"/>
                <w:szCs w:val="24"/>
                <w:lang w:val="es-419"/>
              </w:rPr>
              <w:t>cuestionario</w:t>
            </w:r>
            <w:r w:rsidR="0008575D">
              <w:rPr>
                <w:rFonts w:ascii="Arial" w:hAnsi="Arial" w:cs="Arial"/>
                <w:sz w:val="24"/>
                <w:szCs w:val="24"/>
                <w:lang w:val="es-419"/>
              </w:rPr>
              <w:t xml:space="preserve"> trabajando el tema </w:t>
            </w:r>
            <w:r>
              <w:rPr>
                <w:rFonts w:ascii="Arial" w:hAnsi="Arial" w:cs="Arial"/>
                <w:sz w:val="24"/>
                <w:szCs w:val="24"/>
                <w:lang w:val="es-419"/>
              </w:rPr>
              <w:t xml:space="preserve">de </w:t>
            </w:r>
            <w:r w:rsidR="0008575D">
              <w:rPr>
                <w:rFonts w:ascii="Arial" w:hAnsi="Arial" w:cs="Arial"/>
                <w:sz w:val="24"/>
                <w:szCs w:val="24"/>
                <w:lang w:val="es-419"/>
              </w:rPr>
              <w:t xml:space="preserve">la </w:t>
            </w:r>
            <w:r>
              <w:rPr>
                <w:rFonts w:ascii="Arial" w:hAnsi="Arial" w:cs="Arial"/>
                <w:sz w:val="24"/>
                <w:szCs w:val="24"/>
                <w:lang w:val="es-419"/>
              </w:rPr>
              <w:t xml:space="preserve">accesibilidad </w:t>
            </w:r>
            <w:r w:rsidR="00641F57">
              <w:rPr>
                <w:rFonts w:ascii="Arial" w:hAnsi="Arial" w:cs="Arial"/>
                <w:sz w:val="24"/>
                <w:szCs w:val="24"/>
                <w:lang w:val="es-419"/>
              </w:rPr>
              <w:t xml:space="preserve">en la comunicación </w:t>
            </w:r>
            <w:r>
              <w:rPr>
                <w:rFonts w:ascii="Arial" w:hAnsi="Arial" w:cs="Arial"/>
                <w:sz w:val="24"/>
                <w:szCs w:val="24"/>
                <w:lang w:val="es-419"/>
              </w:rPr>
              <w:t>para las personas sordas o con problemas auditivos en las oficinas gubernamentales</w:t>
            </w:r>
            <w:r w:rsidR="00641F57">
              <w:rPr>
                <w:rFonts w:ascii="Arial" w:hAnsi="Arial" w:cs="Arial"/>
                <w:sz w:val="24"/>
                <w:szCs w:val="24"/>
                <w:lang w:val="es-419"/>
              </w:rPr>
              <w:t>.</w:t>
            </w:r>
            <w:r>
              <w:rPr>
                <w:rFonts w:ascii="Arial" w:hAnsi="Arial" w:cs="Arial"/>
                <w:sz w:val="24"/>
                <w:szCs w:val="24"/>
                <w:lang w:val="es-419"/>
              </w:rPr>
              <w:t xml:space="preserve">  </w:t>
            </w:r>
          </w:p>
        </w:tc>
      </w:tr>
      <w:tr w:rsidR="001541E1" w:rsidRPr="000F5B02" w14:paraId="76F3A8E9" w14:textId="77777777" w:rsidTr="000358B0">
        <w:tc>
          <w:tcPr>
            <w:tcW w:w="550" w:type="dxa"/>
            <w:tcBorders>
              <w:top w:val="single" w:sz="4" w:space="0" w:color="auto"/>
              <w:left w:val="single" w:sz="4" w:space="0" w:color="auto"/>
              <w:bottom w:val="single" w:sz="4" w:space="0" w:color="auto"/>
              <w:right w:val="single" w:sz="4" w:space="0" w:color="auto"/>
            </w:tcBorders>
          </w:tcPr>
          <w:p w14:paraId="0D9F70FD" w14:textId="77777777" w:rsidR="001541E1" w:rsidRPr="008A5666" w:rsidRDefault="001541E1" w:rsidP="00AA6DC9">
            <w:pPr>
              <w:jc w:val="center"/>
              <w:rPr>
                <w:rFonts w:ascii="Arial" w:hAnsi="Arial" w:cs="Arial"/>
                <w:sz w:val="24"/>
                <w:szCs w:val="24"/>
                <w:lang w:val="es-PR"/>
              </w:rPr>
            </w:pPr>
          </w:p>
        </w:tc>
        <w:tc>
          <w:tcPr>
            <w:tcW w:w="9620" w:type="dxa"/>
            <w:gridSpan w:val="2"/>
            <w:tcBorders>
              <w:top w:val="single" w:sz="4" w:space="0" w:color="auto"/>
              <w:left w:val="single" w:sz="4" w:space="0" w:color="auto"/>
              <w:bottom w:val="single" w:sz="4" w:space="0" w:color="auto"/>
              <w:right w:val="single" w:sz="4" w:space="0" w:color="auto"/>
            </w:tcBorders>
          </w:tcPr>
          <w:p w14:paraId="38BE4897" w14:textId="77777777" w:rsidR="001541E1" w:rsidRPr="008A5666" w:rsidRDefault="001541E1" w:rsidP="004661DE">
            <w:pPr>
              <w:rPr>
                <w:rFonts w:ascii="Arial" w:hAnsi="Arial" w:cs="Arial"/>
                <w:sz w:val="24"/>
                <w:szCs w:val="24"/>
                <w:lang w:val="es-419"/>
              </w:rPr>
            </w:pPr>
          </w:p>
        </w:tc>
      </w:tr>
      <w:tr w:rsidR="001541E1" w:rsidRPr="000F5B02" w14:paraId="028159DB" w14:textId="77777777" w:rsidTr="000358B0">
        <w:tc>
          <w:tcPr>
            <w:tcW w:w="550" w:type="dxa"/>
            <w:tcBorders>
              <w:top w:val="single" w:sz="4" w:space="0" w:color="auto"/>
              <w:left w:val="single" w:sz="4" w:space="0" w:color="auto"/>
              <w:bottom w:val="single" w:sz="4" w:space="0" w:color="auto"/>
              <w:right w:val="single" w:sz="4" w:space="0" w:color="auto"/>
            </w:tcBorders>
          </w:tcPr>
          <w:p w14:paraId="7CA3ED99" w14:textId="77777777" w:rsidR="001541E1" w:rsidRPr="008A5666" w:rsidRDefault="001541E1" w:rsidP="00AA6DC9">
            <w:pPr>
              <w:jc w:val="center"/>
              <w:rPr>
                <w:rFonts w:ascii="Arial" w:hAnsi="Arial" w:cs="Arial"/>
                <w:sz w:val="24"/>
                <w:szCs w:val="24"/>
                <w:lang w:val="es-419"/>
              </w:rPr>
            </w:pPr>
          </w:p>
        </w:tc>
        <w:tc>
          <w:tcPr>
            <w:tcW w:w="9620" w:type="dxa"/>
            <w:gridSpan w:val="2"/>
            <w:tcBorders>
              <w:top w:val="single" w:sz="4" w:space="0" w:color="auto"/>
              <w:left w:val="single" w:sz="4" w:space="0" w:color="auto"/>
              <w:bottom w:val="single" w:sz="4" w:space="0" w:color="auto"/>
              <w:right w:val="single" w:sz="4" w:space="0" w:color="auto"/>
            </w:tcBorders>
          </w:tcPr>
          <w:p w14:paraId="37DF09A2" w14:textId="77777777" w:rsidR="001541E1" w:rsidRPr="008A5666" w:rsidRDefault="001541E1" w:rsidP="00AA6DC9">
            <w:pPr>
              <w:rPr>
                <w:rFonts w:ascii="Arial" w:hAnsi="Arial" w:cs="Arial"/>
                <w:sz w:val="24"/>
                <w:szCs w:val="24"/>
                <w:lang w:val="es-419"/>
              </w:rPr>
            </w:pPr>
          </w:p>
        </w:tc>
      </w:tr>
      <w:tr w:rsidR="001541E1" w:rsidRPr="000F5B02" w14:paraId="1A1AB720" w14:textId="77777777" w:rsidTr="00AA6DC9">
        <w:tc>
          <w:tcPr>
            <w:tcW w:w="10170" w:type="dxa"/>
            <w:gridSpan w:val="3"/>
            <w:tcBorders>
              <w:top w:val="single" w:sz="4" w:space="0" w:color="auto"/>
              <w:left w:val="single" w:sz="4" w:space="0" w:color="auto"/>
              <w:bottom w:val="single" w:sz="4" w:space="0" w:color="auto"/>
              <w:right w:val="single" w:sz="4" w:space="0" w:color="auto"/>
            </w:tcBorders>
            <w:hideMark/>
          </w:tcPr>
          <w:p w14:paraId="3760DD68" w14:textId="77777777" w:rsidR="001541E1" w:rsidRPr="008A5666" w:rsidRDefault="001541E1" w:rsidP="00AA6DC9">
            <w:pPr>
              <w:rPr>
                <w:rFonts w:ascii="Arial" w:hAnsi="Arial" w:cs="Arial"/>
                <w:sz w:val="24"/>
                <w:szCs w:val="24"/>
                <w:lang w:val="es-419"/>
              </w:rPr>
            </w:pPr>
            <w:r w:rsidRPr="008A5666">
              <w:rPr>
                <w:rFonts w:ascii="Arial" w:hAnsi="Arial" w:cs="Arial"/>
                <w:b/>
                <w:sz w:val="24"/>
                <w:szCs w:val="24"/>
                <w:lang w:val="es-419"/>
              </w:rPr>
              <w:t xml:space="preserve">3.  </w:t>
            </w:r>
            <w:r w:rsidRPr="008A5666">
              <w:rPr>
                <w:rFonts w:ascii="Arial" w:hAnsi="Arial" w:cs="Arial"/>
                <w:b/>
                <w:color w:val="202124"/>
                <w:sz w:val="24"/>
                <w:szCs w:val="24"/>
                <w:shd w:val="clear" w:color="auto" w:fill="F8F9FA"/>
                <w:lang w:val="es-419"/>
              </w:rPr>
              <w:t>Estrategias que se utilizarán para implementar la meta y abordar las prioridades</w:t>
            </w:r>
            <w:r w:rsidRPr="008A5666">
              <w:rPr>
                <w:rFonts w:ascii="Arial" w:hAnsi="Arial" w:cs="Arial"/>
                <w:i/>
                <w:sz w:val="24"/>
                <w:szCs w:val="24"/>
                <w:lang w:val="es-419"/>
              </w:rPr>
              <w:t xml:space="preserve"> (Seleccionar las que apliquen)</w:t>
            </w:r>
          </w:p>
        </w:tc>
      </w:tr>
      <w:tr w:rsidR="001541E1" w:rsidRPr="008A5666" w14:paraId="5476C715" w14:textId="77777777" w:rsidTr="000358B0">
        <w:tc>
          <w:tcPr>
            <w:tcW w:w="5135" w:type="dxa"/>
            <w:gridSpan w:val="2"/>
            <w:tcBorders>
              <w:top w:val="single" w:sz="4" w:space="0" w:color="auto"/>
              <w:left w:val="single" w:sz="4" w:space="0" w:color="auto"/>
              <w:bottom w:val="single" w:sz="4" w:space="0" w:color="auto"/>
              <w:right w:val="single" w:sz="4" w:space="0" w:color="auto"/>
            </w:tcBorders>
            <w:hideMark/>
          </w:tcPr>
          <w:p w14:paraId="0DF01707" w14:textId="77777777" w:rsidR="001541E1" w:rsidRPr="008A5666" w:rsidRDefault="001541E1" w:rsidP="00AA6DC9">
            <w:pPr>
              <w:rPr>
                <w:rFonts w:ascii="Arial" w:hAnsi="Arial" w:cs="Arial"/>
                <w:sz w:val="24"/>
                <w:szCs w:val="24"/>
              </w:rPr>
            </w:pPr>
            <w:r w:rsidRPr="0061417E">
              <w:rPr>
                <w:rFonts w:ascii="Arial" w:hAnsi="Arial" w:cs="Arial"/>
                <w:sz w:val="24"/>
                <w:szCs w:val="24"/>
                <w:lang w:val="es-PR"/>
              </w:rPr>
              <w:t xml:space="preserve">□ </w:t>
            </w:r>
            <w:r w:rsidRPr="008A5666">
              <w:rPr>
                <w:rFonts w:ascii="Arial" w:hAnsi="Arial" w:cs="Arial"/>
                <w:sz w:val="24"/>
                <w:szCs w:val="24"/>
              </w:rPr>
              <w:t>Collaboration</w:t>
            </w:r>
          </w:p>
        </w:tc>
        <w:tc>
          <w:tcPr>
            <w:tcW w:w="5035" w:type="dxa"/>
            <w:tcBorders>
              <w:top w:val="single" w:sz="4" w:space="0" w:color="auto"/>
              <w:left w:val="single" w:sz="4" w:space="0" w:color="auto"/>
              <w:bottom w:val="single" w:sz="4" w:space="0" w:color="auto"/>
              <w:right w:val="single" w:sz="4" w:space="0" w:color="auto"/>
            </w:tcBorders>
            <w:hideMark/>
          </w:tcPr>
          <w:p w14:paraId="4EB01732" w14:textId="77777777" w:rsidR="001541E1" w:rsidRPr="008A5666" w:rsidRDefault="001541E1" w:rsidP="00AA6DC9">
            <w:pPr>
              <w:rPr>
                <w:rFonts w:ascii="Arial" w:hAnsi="Arial" w:cs="Arial"/>
                <w:sz w:val="24"/>
                <w:szCs w:val="24"/>
              </w:rPr>
            </w:pPr>
            <w:r w:rsidRPr="008A5666">
              <w:rPr>
                <w:rFonts w:ascii="Arial" w:hAnsi="Arial" w:cs="Arial"/>
                <w:sz w:val="24"/>
                <w:szCs w:val="24"/>
              </w:rPr>
              <w:t>□ Systemic Litigation</w:t>
            </w:r>
          </w:p>
        </w:tc>
      </w:tr>
      <w:tr w:rsidR="001541E1" w:rsidRPr="008A5666" w14:paraId="420E7909" w14:textId="77777777" w:rsidTr="000358B0">
        <w:tc>
          <w:tcPr>
            <w:tcW w:w="5135" w:type="dxa"/>
            <w:gridSpan w:val="2"/>
            <w:tcBorders>
              <w:top w:val="single" w:sz="4" w:space="0" w:color="auto"/>
              <w:left w:val="single" w:sz="4" w:space="0" w:color="auto"/>
              <w:bottom w:val="single" w:sz="4" w:space="0" w:color="auto"/>
              <w:right w:val="single" w:sz="4" w:space="0" w:color="auto"/>
            </w:tcBorders>
            <w:hideMark/>
          </w:tcPr>
          <w:p w14:paraId="6BC05C60" w14:textId="77777777" w:rsidR="001541E1" w:rsidRPr="008A5666" w:rsidRDefault="001541E1" w:rsidP="00AA6DC9">
            <w:pPr>
              <w:rPr>
                <w:rFonts w:ascii="Arial" w:hAnsi="Arial" w:cs="Arial"/>
                <w:sz w:val="24"/>
                <w:szCs w:val="24"/>
              </w:rPr>
            </w:pPr>
            <w:r w:rsidRPr="008A5666">
              <w:rPr>
                <w:rFonts w:ascii="Arial" w:hAnsi="Arial" w:cs="Arial"/>
                <w:sz w:val="24"/>
                <w:szCs w:val="24"/>
              </w:rPr>
              <w:t>□ Rights-Based Individual Advocacy Services</w:t>
            </w:r>
          </w:p>
        </w:tc>
        <w:tc>
          <w:tcPr>
            <w:tcW w:w="5035" w:type="dxa"/>
            <w:tcBorders>
              <w:top w:val="single" w:sz="4" w:space="0" w:color="auto"/>
              <w:left w:val="single" w:sz="4" w:space="0" w:color="auto"/>
              <w:bottom w:val="single" w:sz="4" w:space="0" w:color="auto"/>
              <w:right w:val="single" w:sz="4" w:space="0" w:color="auto"/>
            </w:tcBorders>
            <w:hideMark/>
          </w:tcPr>
          <w:p w14:paraId="4DA4B05B" w14:textId="77777777" w:rsidR="001541E1" w:rsidRPr="008A5666" w:rsidRDefault="001541E1" w:rsidP="00AA6DC9">
            <w:pPr>
              <w:rPr>
                <w:rFonts w:ascii="Arial" w:hAnsi="Arial" w:cs="Arial"/>
                <w:sz w:val="24"/>
                <w:szCs w:val="24"/>
              </w:rPr>
            </w:pPr>
            <w:r w:rsidRPr="008A5666">
              <w:rPr>
                <w:rFonts w:ascii="Arial" w:hAnsi="Arial" w:cs="Arial"/>
                <w:sz w:val="24"/>
                <w:szCs w:val="24"/>
              </w:rPr>
              <w:t>□ Educating Policy Makers</w:t>
            </w:r>
          </w:p>
        </w:tc>
      </w:tr>
      <w:tr w:rsidR="001541E1" w:rsidRPr="008A5666" w14:paraId="0565CCF2" w14:textId="77777777" w:rsidTr="000358B0">
        <w:tc>
          <w:tcPr>
            <w:tcW w:w="5135" w:type="dxa"/>
            <w:gridSpan w:val="2"/>
            <w:tcBorders>
              <w:top w:val="single" w:sz="4" w:space="0" w:color="auto"/>
              <w:left w:val="single" w:sz="4" w:space="0" w:color="auto"/>
              <w:bottom w:val="single" w:sz="4" w:space="0" w:color="auto"/>
              <w:right w:val="single" w:sz="4" w:space="0" w:color="auto"/>
            </w:tcBorders>
            <w:hideMark/>
          </w:tcPr>
          <w:p w14:paraId="40463047" w14:textId="77777777" w:rsidR="001541E1" w:rsidRPr="008A5666" w:rsidRDefault="001541E1" w:rsidP="00AA6DC9">
            <w:pPr>
              <w:rPr>
                <w:rFonts w:ascii="Arial" w:hAnsi="Arial" w:cs="Arial"/>
                <w:sz w:val="24"/>
                <w:szCs w:val="24"/>
              </w:rPr>
            </w:pPr>
            <w:r w:rsidRPr="008A5666">
              <w:rPr>
                <w:rFonts w:ascii="Arial" w:hAnsi="Arial" w:cs="Arial"/>
                <w:sz w:val="24"/>
                <w:szCs w:val="24"/>
              </w:rPr>
              <w:t>□ Investigations of abuse and neglect</w:t>
            </w:r>
          </w:p>
        </w:tc>
        <w:tc>
          <w:tcPr>
            <w:tcW w:w="5035" w:type="dxa"/>
            <w:tcBorders>
              <w:top w:val="single" w:sz="4" w:space="0" w:color="auto"/>
              <w:left w:val="single" w:sz="4" w:space="0" w:color="auto"/>
              <w:bottom w:val="single" w:sz="4" w:space="0" w:color="auto"/>
              <w:right w:val="single" w:sz="4" w:space="0" w:color="auto"/>
            </w:tcBorders>
            <w:hideMark/>
          </w:tcPr>
          <w:p w14:paraId="5FB6DDBF" w14:textId="77777777" w:rsidR="001541E1" w:rsidRPr="008A5666" w:rsidRDefault="000032B2" w:rsidP="00AA6DC9">
            <w:pPr>
              <w:rPr>
                <w:rFonts w:ascii="Arial" w:hAnsi="Arial" w:cs="Arial"/>
                <w:sz w:val="24"/>
                <w:szCs w:val="24"/>
              </w:rPr>
            </w:pPr>
            <w:r w:rsidRPr="008A5666">
              <w:rPr>
                <w:rFonts w:ascii="Arial" w:hAnsi="Arial" w:cs="Arial"/>
                <w:sz w:val="24"/>
                <w:szCs w:val="24"/>
              </w:rPr>
              <w:t>xx</w:t>
            </w:r>
            <w:r w:rsidR="001541E1" w:rsidRPr="008A5666">
              <w:rPr>
                <w:rFonts w:ascii="Arial" w:hAnsi="Arial" w:cs="Arial"/>
                <w:sz w:val="24"/>
                <w:szCs w:val="24"/>
              </w:rPr>
              <w:t>□ Other Systemic Advocacy</w:t>
            </w:r>
          </w:p>
        </w:tc>
      </w:tr>
      <w:tr w:rsidR="001541E1" w:rsidRPr="008A5666" w14:paraId="165623BB" w14:textId="77777777" w:rsidTr="000358B0">
        <w:tc>
          <w:tcPr>
            <w:tcW w:w="5135" w:type="dxa"/>
            <w:gridSpan w:val="2"/>
            <w:tcBorders>
              <w:top w:val="single" w:sz="4" w:space="0" w:color="auto"/>
              <w:left w:val="single" w:sz="4" w:space="0" w:color="auto"/>
              <w:bottom w:val="single" w:sz="4" w:space="0" w:color="auto"/>
              <w:right w:val="single" w:sz="4" w:space="0" w:color="auto"/>
            </w:tcBorders>
            <w:hideMark/>
          </w:tcPr>
          <w:p w14:paraId="2D740A40" w14:textId="77777777" w:rsidR="001541E1" w:rsidRPr="008A5666" w:rsidRDefault="001541E1" w:rsidP="00AA6DC9">
            <w:pPr>
              <w:rPr>
                <w:rFonts w:ascii="Arial" w:hAnsi="Arial" w:cs="Arial"/>
                <w:sz w:val="24"/>
                <w:szCs w:val="24"/>
              </w:rPr>
            </w:pPr>
            <w:r w:rsidRPr="008A5666">
              <w:rPr>
                <w:rFonts w:ascii="Arial" w:hAnsi="Arial" w:cs="Arial"/>
                <w:sz w:val="24"/>
                <w:szCs w:val="24"/>
              </w:rPr>
              <w:t>□ Monitoring</w:t>
            </w:r>
          </w:p>
        </w:tc>
        <w:tc>
          <w:tcPr>
            <w:tcW w:w="5035" w:type="dxa"/>
            <w:tcBorders>
              <w:top w:val="single" w:sz="4" w:space="0" w:color="auto"/>
              <w:left w:val="single" w:sz="4" w:space="0" w:color="auto"/>
              <w:bottom w:val="single" w:sz="4" w:space="0" w:color="auto"/>
              <w:right w:val="single" w:sz="4" w:space="0" w:color="auto"/>
            </w:tcBorders>
            <w:hideMark/>
          </w:tcPr>
          <w:p w14:paraId="57BA04C7" w14:textId="77777777" w:rsidR="001541E1" w:rsidRPr="008A5666" w:rsidRDefault="001541E1" w:rsidP="00AA6DC9">
            <w:pPr>
              <w:rPr>
                <w:rFonts w:ascii="Arial" w:hAnsi="Arial" w:cs="Arial"/>
                <w:sz w:val="24"/>
                <w:szCs w:val="24"/>
              </w:rPr>
            </w:pPr>
            <w:r w:rsidRPr="008A5666">
              <w:rPr>
                <w:rFonts w:ascii="Arial" w:hAnsi="Arial" w:cs="Arial"/>
                <w:sz w:val="24"/>
                <w:szCs w:val="24"/>
              </w:rPr>
              <w:t>□ Training/Outreach</w:t>
            </w:r>
          </w:p>
        </w:tc>
      </w:tr>
    </w:tbl>
    <w:p w14:paraId="01A583D2" w14:textId="77777777" w:rsidR="001541E1" w:rsidRPr="008A5666" w:rsidRDefault="001541E1" w:rsidP="001541E1">
      <w:pPr>
        <w:rPr>
          <w:rFonts w:ascii="Arial" w:hAnsi="Arial" w:cs="Arial"/>
          <w:vanish/>
          <w:sz w:val="24"/>
          <w:szCs w:val="24"/>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1541E1" w:rsidRPr="000F5B02" w14:paraId="414B7600" w14:textId="77777777" w:rsidTr="00AA6DC9">
        <w:tc>
          <w:tcPr>
            <w:tcW w:w="10174" w:type="dxa"/>
            <w:tcBorders>
              <w:top w:val="single" w:sz="4" w:space="0" w:color="auto"/>
              <w:left w:val="single" w:sz="4" w:space="0" w:color="auto"/>
              <w:bottom w:val="single" w:sz="4" w:space="0" w:color="auto"/>
              <w:right w:val="single" w:sz="4" w:space="0" w:color="auto"/>
            </w:tcBorders>
            <w:hideMark/>
          </w:tcPr>
          <w:p w14:paraId="45BEBC52" w14:textId="77777777" w:rsidR="001541E1" w:rsidRPr="008A5666" w:rsidRDefault="001541E1" w:rsidP="00AA6DC9">
            <w:pPr>
              <w:rPr>
                <w:rFonts w:ascii="Arial" w:hAnsi="Arial" w:cs="Arial"/>
                <w:b/>
                <w:sz w:val="24"/>
                <w:szCs w:val="24"/>
                <w:lang w:val="es-419"/>
              </w:rPr>
            </w:pPr>
            <w:r w:rsidRPr="008A5666">
              <w:rPr>
                <w:rFonts w:ascii="Arial" w:hAnsi="Arial" w:cs="Arial"/>
                <w:b/>
                <w:sz w:val="24"/>
                <w:szCs w:val="24"/>
                <w:lang w:val="es-PR"/>
              </w:rPr>
              <w:t xml:space="preserve">4.  </w:t>
            </w:r>
            <w:r w:rsidRPr="008A5666">
              <w:rPr>
                <w:rFonts w:ascii="Arial" w:hAnsi="Arial" w:cs="Arial"/>
                <w:b/>
                <w:sz w:val="24"/>
                <w:szCs w:val="24"/>
                <w:lang w:val="es-419"/>
              </w:rPr>
              <w:t xml:space="preserve">Justificación para Añadir/Cambiar </w:t>
            </w:r>
            <w:r w:rsidRPr="00C055D7">
              <w:rPr>
                <w:rFonts w:ascii="Arial" w:hAnsi="Arial" w:cs="Arial"/>
                <w:sz w:val="24"/>
                <w:szCs w:val="24"/>
                <w:lang w:val="es-419"/>
              </w:rPr>
              <w:t>Meta</w:t>
            </w:r>
          </w:p>
        </w:tc>
      </w:tr>
      <w:tr w:rsidR="001541E1" w:rsidRPr="000F5B02" w14:paraId="19FB1C41" w14:textId="77777777" w:rsidTr="00AA6DC9">
        <w:tc>
          <w:tcPr>
            <w:tcW w:w="10174" w:type="dxa"/>
            <w:tcBorders>
              <w:top w:val="single" w:sz="4" w:space="0" w:color="auto"/>
              <w:left w:val="single" w:sz="4" w:space="0" w:color="auto"/>
              <w:bottom w:val="single" w:sz="4" w:space="0" w:color="auto"/>
              <w:right w:val="single" w:sz="4" w:space="0" w:color="auto"/>
            </w:tcBorders>
          </w:tcPr>
          <w:p w14:paraId="06FAA5A3" w14:textId="745B8F4C" w:rsidR="001541E1" w:rsidRDefault="00C055D7" w:rsidP="00B9690B">
            <w:pPr>
              <w:rPr>
                <w:rFonts w:ascii="Arial" w:hAnsi="Arial" w:cs="Arial"/>
                <w:sz w:val="24"/>
                <w:szCs w:val="24"/>
                <w:lang w:val="es-419"/>
              </w:rPr>
            </w:pPr>
            <w:r w:rsidRPr="00B96892">
              <w:rPr>
                <w:rFonts w:ascii="Arial" w:hAnsi="Arial" w:cs="Arial"/>
                <w:sz w:val="24"/>
                <w:szCs w:val="24"/>
                <w:lang w:val="es-419"/>
              </w:rPr>
              <w:t xml:space="preserve">Luego de estar cerca de tres años trabajando la accesibilidad </w:t>
            </w:r>
            <w:r w:rsidR="001A3E05" w:rsidRPr="00B96892">
              <w:rPr>
                <w:rFonts w:ascii="Arial" w:hAnsi="Arial" w:cs="Arial"/>
                <w:sz w:val="24"/>
                <w:szCs w:val="24"/>
                <w:lang w:val="es-419"/>
              </w:rPr>
              <w:t xml:space="preserve">en la comunicación en los hospitales públicos y privados </w:t>
            </w:r>
            <w:r w:rsidR="000F5B02" w:rsidRPr="00B96892">
              <w:rPr>
                <w:rFonts w:ascii="Arial" w:hAnsi="Arial" w:cs="Arial"/>
                <w:sz w:val="24"/>
                <w:szCs w:val="24"/>
                <w:lang w:val="es-419"/>
              </w:rPr>
              <w:t>como unidades</w:t>
            </w:r>
            <w:r w:rsidR="00BD3EEE" w:rsidRPr="00B96892">
              <w:rPr>
                <w:rFonts w:ascii="Arial" w:hAnsi="Arial" w:cs="Arial"/>
                <w:sz w:val="24"/>
                <w:szCs w:val="24"/>
                <w:lang w:val="es-419"/>
              </w:rPr>
              <w:t xml:space="preserve"> de urgencias; est</w:t>
            </w:r>
            <w:r w:rsidR="00B9690B" w:rsidRPr="00B96892">
              <w:rPr>
                <w:rFonts w:ascii="Arial" w:hAnsi="Arial" w:cs="Arial"/>
                <w:sz w:val="24"/>
                <w:szCs w:val="24"/>
                <w:lang w:val="es-419"/>
              </w:rPr>
              <w:t xml:space="preserve">e año nos comprometemos a trabajar </w:t>
            </w:r>
            <w:r w:rsidR="00B96892" w:rsidRPr="00B96892">
              <w:rPr>
                <w:rFonts w:ascii="Arial" w:hAnsi="Arial" w:cs="Arial"/>
                <w:sz w:val="24"/>
                <w:szCs w:val="24"/>
                <w:lang w:val="es-419"/>
              </w:rPr>
              <w:t xml:space="preserve">con la accesibilidad en la comunicación </w:t>
            </w:r>
            <w:r w:rsidR="00CE11E4">
              <w:rPr>
                <w:rFonts w:ascii="Arial" w:hAnsi="Arial" w:cs="Arial"/>
                <w:sz w:val="24"/>
                <w:szCs w:val="24"/>
                <w:lang w:val="es-419"/>
              </w:rPr>
              <w:t>para las personas so</w:t>
            </w:r>
            <w:r w:rsidR="002640AF">
              <w:rPr>
                <w:rFonts w:ascii="Arial" w:hAnsi="Arial" w:cs="Arial"/>
                <w:sz w:val="24"/>
                <w:szCs w:val="24"/>
                <w:lang w:val="es-419"/>
              </w:rPr>
              <w:t xml:space="preserve">rdas y con problemas auditivos en las agencias gubernamentales. </w:t>
            </w:r>
          </w:p>
          <w:p w14:paraId="58B10434" w14:textId="77777777" w:rsidR="00E05B3B" w:rsidRPr="00B96892" w:rsidRDefault="00E05B3B" w:rsidP="00B9690B">
            <w:pPr>
              <w:rPr>
                <w:rFonts w:ascii="Arial" w:hAnsi="Arial" w:cs="Arial"/>
                <w:sz w:val="24"/>
                <w:szCs w:val="24"/>
                <w:lang w:val="es-419"/>
              </w:rPr>
            </w:pPr>
          </w:p>
        </w:tc>
      </w:tr>
      <w:tr w:rsidR="001541E1" w:rsidRPr="000F5B02" w14:paraId="76AF778E" w14:textId="77777777" w:rsidTr="00AA6DC9">
        <w:tc>
          <w:tcPr>
            <w:tcW w:w="10174" w:type="dxa"/>
            <w:tcBorders>
              <w:top w:val="single" w:sz="4" w:space="0" w:color="auto"/>
              <w:left w:val="single" w:sz="4" w:space="0" w:color="auto"/>
              <w:bottom w:val="single" w:sz="4" w:space="0" w:color="auto"/>
              <w:right w:val="single" w:sz="4" w:space="0" w:color="auto"/>
            </w:tcBorders>
            <w:hideMark/>
          </w:tcPr>
          <w:p w14:paraId="5177A987" w14:textId="77777777" w:rsidR="001541E1" w:rsidRPr="008A5666" w:rsidRDefault="001541E1" w:rsidP="00AA6DC9">
            <w:pPr>
              <w:rPr>
                <w:rFonts w:ascii="Arial" w:hAnsi="Arial" w:cs="Arial"/>
                <w:b/>
                <w:sz w:val="24"/>
                <w:szCs w:val="24"/>
                <w:lang w:val="es-419"/>
              </w:rPr>
            </w:pPr>
            <w:r w:rsidRPr="008A5666">
              <w:rPr>
                <w:rFonts w:ascii="Arial" w:hAnsi="Arial" w:cs="Arial"/>
                <w:b/>
                <w:sz w:val="24"/>
                <w:szCs w:val="24"/>
                <w:lang w:val="es-PR"/>
              </w:rPr>
              <w:t xml:space="preserve">5.  </w:t>
            </w:r>
            <w:r w:rsidRPr="008A5666">
              <w:rPr>
                <w:rFonts w:ascii="Arial" w:hAnsi="Arial" w:cs="Arial"/>
                <w:b/>
                <w:sz w:val="24"/>
                <w:szCs w:val="24"/>
                <w:lang w:val="es-419"/>
              </w:rPr>
              <w:t>Justificación para Añadir/Cambiar</w:t>
            </w:r>
            <w:r w:rsidRPr="008A5666">
              <w:rPr>
                <w:rFonts w:ascii="Arial" w:hAnsi="Arial" w:cs="Arial"/>
                <w:b/>
                <w:color w:val="FF0000"/>
                <w:sz w:val="24"/>
                <w:szCs w:val="24"/>
                <w:lang w:val="es-419"/>
              </w:rPr>
              <w:t xml:space="preserve"> </w:t>
            </w:r>
            <w:r w:rsidRPr="00393128">
              <w:rPr>
                <w:rFonts w:ascii="Arial" w:hAnsi="Arial" w:cs="Arial"/>
                <w:b/>
                <w:sz w:val="24"/>
                <w:szCs w:val="24"/>
                <w:lang w:val="es-419"/>
              </w:rPr>
              <w:t>Prioridades</w:t>
            </w:r>
          </w:p>
        </w:tc>
      </w:tr>
      <w:tr w:rsidR="001541E1" w:rsidRPr="000F5B02" w14:paraId="65DE5699" w14:textId="77777777" w:rsidTr="00AA6DC9">
        <w:tc>
          <w:tcPr>
            <w:tcW w:w="10174" w:type="dxa"/>
            <w:tcBorders>
              <w:top w:val="single" w:sz="4" w:space="0" w:color="auto"/>
              <w:left w:val="single" w:sz="4" w:space="0" w:color="auto"/>
              <w:bottom w:val="single" w:sz="4" w:space="0" w:color="auto"/>
              <w:right w:val="single" w:sz="4" w:space="0" w:color="auto"/>
            </w:tcBorders>
          </w:tcPr>
          <w:p w14:paraId="448A88C8" w14:textId="77777777" w:rsidR="00CB0F8E" w:rsidRPr="00E05B3B" w:rsidRDefault="00591C96" w:rsidP="00591C96">
            <w:pPr>
              <w:rPr>
                <w:rFonts w:ascii="Arial" w:hAnsi="Arial" w:cs="Arial"/>
                <w:sz w:val="24"/>
                <w:szCs w:val="24"/>
                <w:lang w:val="es-419"/>
              </w:rPr>
            </w:pPr>
            <w:r w:rsidRPr="00E05B3B">
              <w:rPr>
                <w:rFonts w:ascii="Arial" w:hAnsi="Arial" w:cs="Arial"/>
                <w:sz w:val="24"/>
                <w:szCs w:val="24"/>
                <w:lang w:val="es-419"/>
              </w:rPr>
              <w:t>L</w:t>
            </w:r>
            <w:r w:rsidR="00817B11" w:rsidRPr="00E05B3B">
              <w:rPr>
                <w:rFonts w:ascii="Arial" w:hAnsi="Arial" w:cs="Arial"/>
                <w:sz w:val="24"/>
                <w:szCs w:val="24"/>
                <w:lang w:val="es-419"/>
              </w:rPr>
              <w:t xml:space="preserve">as personas sordas y con problemas auditivos </w:t>
            </w:r>
            <w:r w:rsidR="00904FFF" w:rsidRPr="00E05B3B">
              <w:rPr>
                <w:rFonts w:ascii="Arial" w:hAnsi="Arial" w:cs="Arial"/>
                <w:sz w:val="24"/>
                <w:szCs w:val="24"/>
                <w:lang w:val="es-419"/>
              </w:rPr>
              <w:t>presentan problemas de acceso a las agencias gubernament</w:t>
            </w:r>
            <w:r w:rsidR="00E05B3B">
              <w:rPr>
                <w:rFonts w:ascii="Arial" w:hAnsi="Arial" w:cs="Arial"/>
                <w:sz w:val="24"/>
                <w:szCs w:val="24"/>
                <w:lang w:val="es-419"/>
              </w:rPr>
              <w:t xml:space="preserve">ales para acceder sus servicios según evidenciado en el estudio realizado por el Programa PADD y el Instituto </w:t>
            </w:r>
            <w:r w:rsidR="00757E4D">
              <w:rPr>
                <w:rFonts w:ascii="Arial" w:hAnsi="Arial" w:cs="Arial"/>
                <w:sz w:val="24"/>
                <w:szCs w:val="24"/>
                <w:lang w:val="es-419"/>
              </w:rPr>
              <w:t xml:space="preserve">de </w:t>
            </w:r>
            <w:r w:rsidR="004755B9">
              <w:rPr>
                <w:rFonts w:ascii="Arial" w:hAnsi="Arial" w:cs="Arial"/>
                <w:sz w:val="24"/>
                <w:szCs w:val="24"/>
                <w:lang w:val="es-419"/>
              </w:rPr>
              <w:t>Estadísticas</w:t>
            </w:r>
            <w:r w:rsidR="009561E3">
              <w:rPr>
                <w:rFonts w:ascii="Arial" w:hAnsi="Arial" w:cs="Arial"/>
                <w:sz w:val="24"/>
                <w:szCs w:val="24"/>
                <w:lang w:val="es-419"/>
              </w:rPr>
              <w:t xml:space="preserve"> de Puerto Rico</w:t>
            </w:r>
            <w:r w:rsidR="00757E4D">
              <w:rPr>
                <w:rFonts w:ascii="Arial" w:hAnsi="Arial" w:cs="Arial"/>
                <w:sz w:val="24"/>
                <w:szCs w:val="24"/>
                <w:lang w:val="es-419"/>
              </w:rPr>
              <w:t>.</w:t>
            </w:r>
            <w:r w:rsidR="00904FFF" w:rsidRPr="00E05B3B">
              <w:rPr>
                <w:rFonts w:ascii="Arial" w:hAnsi="Arial" w:cs="Arial"/>
                <w:sz w:val="24"/>
                <w:szCs w:val="24"/>
                <w:lang w:val="es-419"/>
              </w:rPr>
              <w:t xml:space="preserve"> </w:t>
            </w:r>
          </w:p>
          <w:p w14:paraId="11AE46C9" w14:textId="77777777" w:rsidR="00E05B3B" w:rsidRPr="00393128" w:rsidRDefault="00E05B3B" w:rsidP="00591C96">
            <w:pPr>
              <w:rPr>
                <w:rFonts w:ascii="Arial" w:hAnsi="Arial" w:cs="Arial"/>
                <w:b/>
                <w:sz w:val="24"/>
                <w:szCs w:val="24"/>
                <w:lang w:val="es-419"/>
              </w:rPr>
            </w:pPr>
          </w:p>
        </w:tc>
      </w:tr>
      <w:tr w:rsidR="001541E1" w:rsidRPr="000F5B02" w14:paraId="13D7F956" w14:textId="77777777" w:rsidTr="00AA6DC9">
        <w:trPr>
          <w:trHeight w:val="260"/>
        </w:trPr>
        <w:tc>
          <w:tcPr>
            <w:tcW w:w="10174" w:type="dxa"/>
            <w:tcBorders>
              <w:top w:val="single" w:sz="4" w:space="0" w:color="auto"/>
              <w:left w:val="single" w:sz="4" w:space="0" w:color="auto"/>
              <w:bottom w:val="single" w:sz="4" w:space="0" w:color="auto"/>
              <w:right w:val="single" w:sz="4" w:space="0" w:color="auto"/>
            </w:tcBorders>
          </w:tcPr>
          <w:p w14:paraId="1DAD13A9" w14:textId="77777777" w:rsidR="001541E1" w:rsidRPr="008A5666" w:rsidRDefault="001541E1" w:rsidP="00AA6DC9">
            <w:pPr>
              <w:jc w:val="both"/>
              <w:rPr>
                <w:rFonts w:ascii="Arial" w:hAnsi="Arial" w:cs="Arial"/>
                <w:b/>
                <w:sz w:val="24"/>
                <w:szCs w:val="24"/>
                <w:lang w:val="es-419"/>
              </w:rPr>
            </w:pPr>
            <w:r w:rsidRPr="008A5666">
              <w:rPr>
                <w:rFonts w:ascii="Arial" w:hAnsi="Arial" w:cs="Arial"/>
                <w:b/>
                <w:sz w:val="24"/>
                <w:szCs w:val="24"/>
                <w:lang w:val="es-419"/>
              </w:rPr>
              <w:t xml:space="preserve">6. Describir </w:t>
            </w:r>
            <w:r w:rsidRPr="008A5666">
              <w:rPr>
                <w:rFonts w:ascii="Arial" w:hAnsi="Arial" w:cs="Arial"/>
                <w:b/>
                <w:color w:val="000000"/>
                <w:sz w:val="24"/>
                <w:szCs w:val="24"/>
                <w:lang w:val="es-419"/>
              </w:rPr>
              <w:t>detalladamente cómo se llevó a cabo el proceso de identificación y establecimiento de las prioridades.</w:t>
            </w:r>
          </w:p>
        </w:tc>
      </w:tr>
      <w:tr w:rsidR="001541E1" w:rsidRPr="000F5B02" w14:paraId="11723D3D" w14:textId="77777777" w:rsidTr="00AA6DC9">
        <w:tc>
          <w:tcPr>
            <w:tcW w:w="10174" w:type="dxa"/>
            <w:tcBorders>
              <w:top w:val="single" w:sz="4" w:space="0" w:color="auto"/>
              <w:left w:val="single" w:sz="4" w:space="0" w:color="auto"/>
              <w:bottom w:val="single" w:sz="4" w:space="0" w:color="auto"/>
              <w:right w:val="single" w:sz="4" w:space="0" w:color="auto"/>
            </w:tcBorders>
          </w:tcPr>
          <w:p w14:paraId="5F8521E5" w14:textId="77777777" w:rsidR="001541E1" w:rsidRPr="004755B9" w:rsidRDefault="001541E1" w:rsidP="00241C64">
            <w:pPr>
              <w:rPr>
                <w:rFonts w:ascii="Arial" w:hAnsi="Arial" w:cs="Arial"/>
                <w:sz w:val="24"/>
                <w:szCs w:val="24"/>
                <w:lang w:val="es-419"/>
              </w:rPr>
            </w:pPr>
            <w:r w:rsidRPr="004755B9">
              <w:rPr>
                <w:rFonts w:ascii="Arial" w:hAnsi="Arial" w:cs="Arial"/>
                <w:sz w:val="24"/>
                <w:szCs w:val="24"/>
                <w:lang w:val="es-419"/>
              </w:rPr>
              <w:t>Se dio lectura a</w:t>
            </w:r>
            <w:r w:rsidR="00241C64" w:rsidRPr="004755B9">
              <w:rPr>
                <w:rFonts w:ascii="Arial" w:hAnsi="Arial" w:cs="Arial"/>
                <w:sz w:val="24"/>
                <w:szCs w:val="24"/>
                <w:lang w:val="es-419"/>
              </w:rPr>
              <w:t xml:space="preserve"> </w:t>
            </w:r>
            <w:r w:rsidRPr="004755B9">
              <w:rPr>
                <w:rFonts w:ascii="Arial" w:hAnsi="Arial" w:cs="Arial"/>
                <w:sz w:val="24"/>
                <w:szCs w:val="24"/>
                <w:lang w:val="es-419"/>
              </w:rPr>
              <w:t>l</w:t>
            </w:r>
            <w:r w:rsidR="00241C64" w:rsidRPr="004755B9">
              <w:rPr>
                <w:rFonts w:ascii="Arial" w:hAnsi="Arial" w:cs="Arial"/>
                <w:sz w:val="24"/>
                <w:szCs w:val="24"/>
                <w:lang w:val="es-419"/>
              </w:rPr>
              <w:t xml:space="preserve">os hallazgos preliminares </w:t>
            </w:r>
            <w:r w:rsidRPr="004755B9">
              <w:rPr>
                <w:rFonts w:ascii="Arial" w:hAnsi="Arial" w:cs="Arial"/>
                <w:sz w:val="24"/>
                <w:szCs w:val="24"/>
                <w:lang w:val="es-419"/>
              </w:rPr>
              <w:t xml:space="preserve">del </w:t>
            </w:r>
            <w:r w:rsidR="00241C64" w:rsidRPr="004755B9">
              <w:rPr>
                <w:rFonts w:ascii="Arial" w:hAnsi="Arial" w:cs="Arial"/>
                <w:sz w:val="24"/>
                <w:szCs w:val="24"/>
                <w:lang w:val="es-419"/>
              </w:rPr>
              <w:t xml:space="preserve">estudio realizado por el </w:t>
            </w:r>
            <w:r w:rsidR="00591C96" w:rsidRPr="004755B9">
              <w:rPr>
                <w:rFonts w:ascii="Arial" w:hAnsi="Arial" w:cs="Arial"/>
                <w:sz w:val="24"/>
                <w:szCs w:val="24"/>
                <w:lang w:val="es-419"/>
              </w:rPr>
              <w:t xml:space="preserve">Instituto de </w:t>
            </w:r>
            <w:proofErr w:type="gramStart"/>
            <w:r w:rsidR="00241C64" w:rsidRPr="004755B9">
              <w:rPr>
                <w:rFonts w:ascii="Arial" w:hAnsi="Arial" w:cs="Arial"/>
                <w:sz w:val="24"/>
                <w:szCs w:val="24"/>
                <w:lang w:val="es-419"/>
              </w:rPr>
              <w:t xml:space="preserve">Estadísticas </w:t>
            </w:r>
            <w:r w:rsidR="00591C96" w:rsidRPr="004755B9">
              <w:rPr>
                <w:rFonts w:ascii="Arial" w:hAnsi="Arial" w:cs="Arial"/>
                <w:sz w:val="24"/>
                <w:szCs w:val="24"/>
                <w:lang w:val="es-419"/>
              </w:rPr>
              <w:t xml:space="preserve"> </w:t>
            </w:r>
            <w:r w:rsidR="00241C64" w:rsidRPr="004755B9">
              <w:rPr>
                <w:rFonts w:ascii="Arial" w:hAnsi="Arial" w:cs="Arial"/>
                <w:sz w:val="24"/>
                <w:szCs w:val="24"/>
                <w:lang w:val="es-419"/>
              </w:rPr>
              <w:t>sobre</w:t>
            </w:r>
            <w:proofErr w:type="gramEnd"/>
            <w:r w:rsidR="00241C64" w:rsidRPr="004755B9">
              <w:rPr>
                <w:rFonts w:ascii="Arial" w:hAnsi="Arial" w:cs="Arial"/>
                <w:sz w:val="24"/>
                <w:szCs w:val="24"/>
                <w:lang w:val="es-419"/>
              </w:rPr>
              <w:t xml:space="preserve"> las personas sordas y problemas auditivos </w:t>
            </w:r>
            <w:r w:rsidR="00EF7B73" w:rsidRPr="004755B9">
              <w:rPr>
                <w:rFonts w:ascii="Arial" w:hAnsi="Arial" w:cs="Arial"/>
                <w:sz w:val="24"/>
                <w:szCs w:val="24"/>
                <w:lang w:val="es-419"/>
              </w:rPr>
              <w:t xml:space="preserve">y el estudio que realizara el Programa PADD sobre el acceso a </w:t>
            </w:r>
            <w:r w:rsidR="00515D78" w:rsidRPr="004755B9">
              <w:rPr>
                <w:rFonts w:ascii="Arial" w:hAnsi="Arial" w:cs="Arial"/>
                <w:sz w:val="24"/>
                <w:szCs w:val="24"/>
                <w:lang w:val="es-419"/>
              </w:rPr>
              <w:t>servicios</w:t>
            </w:r>
            <w:r w:rsidR="00EF7B73" w:rsidRPr="004755B9">
              <w:rPr>
                <w:rFonts w:ascii="Arial" w:hAnsi="Arial" w:cs="Arial"/>
                <w:sz w:val="24"/>
                <w:szCs w:val="24"/>
                <w:lang w:val="es-419"/>
              </w:rPr>
              <w:t xml:space="preserve"> </w:t>
            </w:r>
            <w:r w:rsidR="00515D78" w:rsidRPr="004755B9">
              <w:rPr>
                <w:rFonts w:ascii="Arial" w:hAnsi="Arial" w:cs="Arial"/>
                <w:sz w:val="24"/>
                <w:szCs w:val="24"/>
                <w:lang w:val="es-419"/>
              </w:rPr>
              <w:t>públicos</w:t>
            </w:r>
            <w:r w:rsidR="00EF7B73" w:rsidRPr="004755B9">
              <w:rPr>
                <w:rFonts w:ascii="Arial" w:hAnsi="Arial" w:cs="Arial"/>
                <w:sz w:val="24"/>
                <w:szCs w:val="24"/>
                <w:lang w:val="es-419"/>
              </w:rPr>
              <w:t xml:space="preserve">. </w:t>
            </w:r>
          </w:p>
        </w:tc>
      </w:tr>
    </w:tbl>
    <w:p w14:paraId="66A407FA" w14:textId="77777777" w:rsidR="00FD0842" w:rsidRDefault="00FD0842" w:rsidP="00B85E88">
      <w:pPr>
        <w:spacing w:after="0" w:line="240" w:lineRule="auto"/>
        <w:rPr>
          <w:rFonts w:ascii="Arial" w:hAnsi="Arial" w:cs="Arial"/>
          <w:b/>
          <w:sz w:val="24"/>
          <w:szCs w:val="24"/>
          <w:lang w:val="es-PR"/>
        </w:rPr>
      </w:pPr>
    </w:p>
    <w:p w14:paraId="3DD2F237" w14:textId="77777777" w:rsidR="00D52E9D" w:rsidRDefault="00D52E9D" w:rsidP="00B85E88">
      <w:pPr>
        <w:spacing w:after="0" w:line="240" w:lineRule="auto"/>
        <w:rPr>
          <w:rFonts w:ascii="Arial" w:hAnsi="Arial" w:cs="Arial"/>
          <w:b/>
          <w:sz w:val="24"/>
          <w:szCs w:val="24"/>
          <w:lang w:val="es-PR"/>
        </w:rPr>
      </w:pPr>
    </w:p>
    <w:p w14:paraId="60A2ED23" w14:textId="77777777" w:rsidR="00D52E9D" w:rsidRDefault="00D52E9D" w:rsidP="00B85E88">
      <w:pPr>
        <w:spacing w:after="0" w:line="240" w:lineRule="auto"/>
        <w:rPr>
          <w:rFonts w:ascii="Arial" w:hAnsi="Arial" w:cs="Arial"/>
          <w:b/>
          <w:sz w:val="24"/>
          <w:szCs w:val="24"/>
          <w:lang w:val="es-PR"/>
        </w:rPr>
      </w:pPr>
    </w:p>
    <w:p w14:paraId="65704AA7" w14:textId="77777777" w:rsidR="00D52E9D" w:rsidRDefault="00D52E9D" w:rsidP="00B85E88">
      <w:pPr>
        <w:spacing w:after="0" w:line="240" w:lineRule="auto"/>
        <w:rPr>
          <w:rFonts w:ascii="Arial" w:hAnsi="Arial" w:cs="Arial"/>
          <w:b/>
          <w:sz w:val="24"/>
          <w:szCs w:val="24"/>
          <w:lang w:val="es-PR"/>
        </w:rPr>
      </w:pPr>
    </w:p>
    <w:p w14:paraId="1FECDAF0" w14:textId="77777777" w:rsidR="00D52E9D" w:rsidRDefault="00D52E9D" w:rsidP="00B85E88">
      <w:pPr>
        <w:spacing w:after="0" w:line="240" w:lineRule="auto"/>
        <w:rPr>
          <w:rFonts w:ascii="Arial" w:hAnsi="Arial" w:cs="Arial"/>
          <w:b/>
          <w:sz w:val="24"/>
          <w:szCs w:val="24"/>
          <w:lang w:val="es-PR"/>
        </w:rPr>
      </w:pPr>
    </w:p>
    <w:p w14:paraId="5C97DCBD" w14:textId="77777777" w:rsidR="00D52E9D" w:rsidRDefault="00D52E9D" w:rsidP="00B85E88">
      <w:pPr>
        <w:spacing w:after="0" w:line="240" w:lineRule="auto"/>
        <w:rPr>
          <w:rFonts w:ascii="Arial" w:hAnsi="Arial" w:cs="Arial"/>
          <w:b/>
          <w:sz w:val="24"/>
          <w:szCs w:val="24"/>
          <w:lang w:val="es-PR"/>
        </w:rPr>
      </w:pPr>
    </w:p>
    <w:p w14:paraId="48FC174D" w14:textId="77777777" w:rsidR="00D52E9D" w:rsidRDefault="00D52E9D" w:rsidP="00B85E88">
      <w:pPr>
        <w:spacing w:after="0" w:line="240" w:lineRule="auto"/>
        <w:rPr>
          <w:rFonts w:ascii="Arial" w:hAnsi="Arial" w:cs="Arial"/>
          <w:b/>
          <w:sz w:val="24"/>
          <w:szCs w:val="24"/>
          <w:lang w:val="es-PR"/>
        </w:rPr>
      </w:pPr>
    </w:p>
    <w:p w14:paraId="0A16BA3F" w14:textId="77777777" w:rsidR="00D52E9D" w:rsidRDefault="00D52E9D" w:rsidP="00B85E88">
      <w:pPr>
        <w:spacing w:after="0" w:line="240" w:lineRule="auto"/>
        <w:rPr>
          <w:rFonts w:ascii="Arial" w:hAnsi="Arial" w:cs="Arial"/>
          <w:b/>
          <w:sz w:val="24"/>
          <w:szCs w:val="24"/>
          <w:lang w:val="es-PR"/>
        </w:rPr>
      </w:pPr>
    </w:p>
    <w:p w14:paraId="24F3AB20" w14:textId="77777777" w:rsidR="00D52E9D" w:rsidRDefault="00D52E9D" w:rsidP="00B85E88">
      <w:pPr>
        <w:spacing w:after="0" w:line="240" w:lineRule="auto"/>
        <w:rPr>
          <w:rFonts w:ascii="Arial" w:hAnsi="Arial" w:cs="Arial"/>
          <w:b/>
          <w:sz w:val="24"/>
          <w:szCs w:val="24"/>
          <w:lang w:val="es-PR"/>
        </w:rPr>
      </w:pPr>
    </w:p>
    <w:p w14:paraId="32F8B2DB" w14:textId="77777777" w:rsidR="00D52E9D" w:rsidRDefault="00D52E9D" w:rsidP="00B85E88">
      <w:pPr>
        <w:spacing w:after="0" w:line="240" w:lineRule="auto"/>
        <w:rPr>
          <w:rFonts w:ascii="Arial" w:hAnsi="Arial" w:cs="Arial"/>
          <w:b/>
          <w:sz w:val="24"/>
          <w:szCs w:val="24"/>
          <w:lang w:val="es-PR"/>
        </w:rPr>
      </w:pPr>
    </w:p>
    <w:p w14:paraId="09F2594C" w14:textId="77777777" w:rsidR="00D52E9D" w:rsidRDefault="00D52E9D" w:rsidP="00B85E88">
      <w:pPr>
        <w:spacing w:after="0" w:line="240" w:lineRule="auto"/>
        <w:rPr>
          <w:rFonts w:ascii="Arial" w:hAnsi="Arial" w:cs="Arial"/>
          <w:b/>
          <w:sz w:val="24"/>
          <w:szCs w:val="24"/>
          <w:lang w:val="es-PR"/>
        </w:rPr>
      </w:pPr>
    </w:p>
    <w:p w14:paraId="31587501" w14:textId="77777777" w:rsidR="00D52E9D" w:rsidRDefault="00D52E9D" w:rsidP="00B85E88">
      <w:pPr>
        <w:spacing w:after="0" w:line="240" w:lineRule="auto"/>
        <w:rPr>
          <w:rFonts w:ascii="Arial" w:hAnsi="Arial" w:cs="Arial"/>
          <w:b/>
          <w:sz w:val="24"/>
          <w:szCs w:val="24"/>
          <w:lang w:val="es-PR"/>
        </w:rPr>
      </w:pPr>
    </w:p>
    <w:p w14:paraId="298D6A47" w14:textId="77777777" w:rsidR="00D52E9D" w:rsidRDefault="00D52E9D" w:rsidP="00B85E88">
      <w:pPr>
        <w:spacing w:after="0" w:line="240" w:lineRule="auto"/>
        <w:rPr>
          <w:rFonts w:ascii="Arial" w:hAnsi="Arial" w:cs="Arial"/>
          <w:b/>
          <w:sz w:val="24"/>
          <w:szCs w:val="24"/>
          <w:lang w:val="es-PR"/>
        </w:rPr>
      </w:pPr>
    </w:p>
    <w:p w14:paraId="3132E123" w14:textId="77777777" w:rsidR="00D52E9D" w:rsidRDefault="00D52E9D" w:rsidP="00B85E88">
      <w:pPr>
        <w:spacing w:after="0" w:line="240" w:lineRule="auto"/>
        <w:rPr>
          <w:rFonts w:ascii="Arial" w:hAnsi="Arial" w:cs="Arial"/>
          <w:b/>
          <w:sz w:val="24"/>
          <w:szCs w:val="24"/>
          <w:lang w:val="es-PR"/>
        </w:rPr>
      </w:pPr>
    </w:p>
    <w:p w14:paraId="07F3D02A" w14:textId="77777777" w:rsidR="00D52E9D" w:rsidRDefault="00D52E9D" w:rsidP="00B85E88">
      <w:pPr>
        <w:spacing w:after="0" w:line="240" w:lineRule="auto"/>
        <w:rPr>
          <w:rFonts w:ascii="Arial" w:hAnsi="Arial" w:cs="Arial"/>
          <w:b/>
          <w:sz w:val="24"/>
          <w:szCs w:val="24"/>
          <w:lang w:val="es-PR"/>
        </w:rPr>
      </w:pPr>
    </w:p>
    <w:p w14:paraId="2F858392" w14:textId="77777777" w:rsidR="00D52E9D" w:rsidRPr="008A5666" w:rsidRDefault="00D52E9D" w:rsidP="00B85E88">
      <w:pPr>
        <w:spacing w:after="0" w:line="240" w:lineRule="auto"/>
        <w:rPr>
          <w:rFonts w:ascii="Arial" w:hAnsi="Arial" w:cs="Arial"/>
          <w:b/>
          <w:sz w:val="24"/>
          <w:szCs w:val="24"/>
          <w:lang w:val="es-PR"/>
        </w:rPr>
      </w:pPr>
    </w:p>
    <w:p w14:paraId="65B2944F" w14:textId="77777777" w:rsidR="00FD0842" w:rsidRPr="008A5666" w:rsidRDefault="00FD0842" w:rsidP="00B85E88">
      <w:pPr>
        <w:spacing w:after="0" w:line="240" w:lineRule="auto"/>
        <w:rPr>
          <w:rFonts w:ascii="Arial" w:hAnsi="Arial" w:cs="Arial"/>
          <w:b/>
          <w:sz w:val="24"/>
          <w:szCs w:val="24"/>
          <w:lang w:val="es-PR"/>
        </w:rPr>
      </w:pPr>
    </w:p>
    <w:p w14:paraId="0EF07657" w14:textId="77777777" w:rsidR="00FD0842" w:rsidRPr="008A5666" w:rsidRDefault="00FD0842" w:rsidP="00B85E88">
      <w:pPr>
        <w:spacing w:after="0" w:line="240" w:lineRule="auto"/>
        <w:rPr>
          <w:rFonts w:ascii="Arial" w:hAnsi="Arial" w:cs="Arial"/>
          <w:b/>
          <w:sz w:val="24"/>
          <w:szCs w:val="24"/>
          <w:lang w:val="es-PR"/>
        </w:rPr>
      </w:pPr>
    </w:p>
    <w:p w14:paraId="39F8A0B4" w14:textId="77777777" w:rsidR="00FD0842" w:rsidRPr="008A5666" w:rsidRDefault="00FD0842" w:rsidP="00B85E88">
      <w:pPr>
        <w:spacing w:after="0" w:line="240" w:lineRule="auto"/>
        <w:rPr>
          <w:rFonts w:ascii="Arial" w:hAnsi="Arial" w:cs="Arial"/>
          <w:b/>
          <w:sz w:val="24"/>
          <w:szCs w:val="24"/>
          <w:lang w:val="es-PR"/>
        </w:rPr>
      </w:pPr>
    </w:p>
    <w:p w14:paraId="1239DC9B" w14:textId="77777777" w:rsidR="00FD0842" w:rsidRPr="008A5666" w:rsidRDefault="00FD0842" w:rsidP="00B85E88">
      <w:pPr>
        <w:spacing w:after="0" w:line="240" w:lineRule="auto"/>
        <w:rPr>
          <w:rFonts w:ascii="Arial" w:hAnsi="Arial" w:cs="Arial"/>
          <w:b/>
          <w:sz w:val="24"/>
          <w:szCs w:val="24"/>
          <w:lang w:val="es-PR"/>
        </w:rPr>
      </w:pPr>
    </w:p>
    <w:p w14:paraId="50D0D729" w14:textId="77777777" w:rsidR="00FD0842" w:rsidRPr="008A5666" w:rsidRDefault="00FD0842" w:rsidP="00B85E88">
      <w:pPr>
        <w:spacing w:after="0" w:line="240" w:lineRule="auto"/>
        <w:rPr>
          <w:rFonts w:ascii="Arial" w:hAnsi="Arial" w:cs="Arial"/>
          <w:b/>
          <w:sz w:val="24"/>
          <w:szCs w:val="24"/>
          <w:lang w:val="es-PR"/>
        </w:rPr>
      </w:pPr>
    </w:p>
    <w:p w14:paraId="76DB2A37" w14:textId="77777777" w:rsidR="00FD0842" w:rsidRPr="008A5666" w:rsidRDefault="00FD0842" w:rsidP="00B85E88">
      <w:pPr>
        <w:spacing w:after="0" w:line="240" w:lineRule="auto"/>
        <w:rPr>
          <w:rFonts w:ascii="Arial" w:hAnsi="Arial" w:cs="Arial"/>
          <w:b/>
          <w:sz w:val="24"/>
          <w:szCs w:val="24"/>
          <w:lang w:val="es-PR"/>
        </w:rPr>
      </w:pPr>
    </w:p>
    <w:p w14:paraId="50EF7684" w14:textId="77777777" w:rsidR="00FD0842" w:rsidRPr="008A5666" w:rsidRDefault="00FD0842" w:rsidP="00B85E88">
      <w:pPr>
        <w:spacing w:after="0" w:line="240" w:lineRule="auto"/>
        <w:rPr>
          <w:rFonts w:ascii="Arial" w:hAnsi="Arial" w:cs="Arial"/>
          <w:b/>
          <w:sz w:val="24"/>
          <w:szCs w:val="24"/>
          <w:lang w:val="es-PR"/>
        </w:rPr>
      </w:pPr>
    </w:p>
    <w:p w14:paraId="0DA28D95" w14:textId="77777777" w:rsidR="00FD0842" w:rsidRPr="008A5666" w:rsidRDefault="00FD0842" w:rsidP="00B85E88">
      <w:pPr>
        <w:spacing w:after="0" w:line="240" w:lineRule="auto"/>
        <w:rPr>
          <w:rFonts w:ascii="Arial" w:hAnsi="Arial" w:cs="Arial"/>
          <w:b/>
          <w:sz w:val="24"/>
          <w:szCs w:val="24"/>
          <w:lang w:val="es-PR"/>
        </w:rPr>
      </w:pPr>
    </w:p>
    <w:p w14:paraId="301E48A0" w14:textId="77777777" w:rsidR="00FD0842" w:rsidRPr="008A5666" w:rsidRDefault="00FD0842" w:rsidP="00B85E88">
      <w:pPr>
        <w:spacing w:after="0" w:line="240" w:lineRule="auto"/>
        <w:rPr>
          <w:rFonts w:ascii="Arial" w:hAnsi="Arial" w:cs="Arial"/>
          <w:b/>
          <w:sz w:val="24"/>
          <w:szCs w:val="24"/>
          <w:lang w:val="es-PR"/>
        </w:rPr>
      </w:pPr>
    </w:p>
    <w:p w14:paraId="14D4DE25" w14:textId="77777777" w:rsidR="00FD0842" w:rsidRPr="008A5666" w:rsidRDefault="00FD0842" w:rsidP="00B85E88">
      <w:pPr>
        <w:spacing w:after="0" w:line="240" w:lineRule="auto"/>
        <w:rPr>
          <w:rFonts w:ascii="Arial" w:hAnsi="Arial" w:cs="Arial"/>
          <w:b/>
          <w:sz w:val="24"/>
          <w:szCs w:val="24"/>
          <w:lang w:val="es-PR"/>
        </w:rPr>
      </w:pPr>
    </w:p>
    <w:p w14:paraId="455AF7E0" w14:textId="77777777" w:rsidR="00FD0842" w:rsidRPr="008A5666" w:rsidRDefault="00FD0842" w:rsidP="00B85E88">
      <w:pPr>
        <w:spacing w:after="0" w:line="240" w:lineRule="auto"/>
        <w:rPr>
          <w:rFonts w:ascii="Arial" w:hAnsi="Arial" w:cs="Arial"/>
          <w:b/>
          <w:sz w:val="24"/>
          <w:szCs w:val="24"/>
          <w:lang w:val="es-PR"/>
        </w:rPr>
      </w:pPr>
    </w:p>
    <w:p w14:paraId="4DE41C53" w14:textId="77777777" w:rsidR="00FD0842" w:rsidRPr="008A5666" w:rsidRDefault="00FD0842" w:rsidP="00B85E88">
      <w:pPr>
        <w:spacing w:after="0" w:line="240" w:lineRule="auto"/>
        <w:rPr>
          <w:rFonts w:ascii="Arial" w:hAnsi="Arial" w:cs="Arial"/>
          <w:b/>
          <w:sz w:val="24"/>
          <w:szCs w:val="24"/>
          <w:lang w:val="es-PR"/>
        </w:rPr>
      </w:pPr>
    </w:p>
    <w:p w14:paraId="431F6EB9" w14:textId="77777777" w:rsidR="00FD0842" w:rsidRPr="008A5666" w:rsidRDefault="00FD0842" w:rsidP="00B85E88">
      <w:pPr>
        <w:spacing w:after="0" w:line="240" w:lineRule="auto"/>
        <w:rPr>
          <w:rFonts w:ascii="Arial" w:hAnsi="Arial" w:cs="Arial"/>
          <w:b/>
          <w:sz w:val="24"/>
          <w:szCs w:val="24"/>
          <w:lang w:val="es-PR"/>
        </w:rPr>
      </w:pPr>
    </w:p>
    <w:p w14:paraId="27E78F7E" w14:textId="77777777" w:rsidR="00FD0842" w:rsidRPr="008A5666" w:rsidRDefault="00FD0842" w:rsidP="00B85E88">
      <w:pPr>
        <w:spacing w:after="0" w:line="240" w:lineRule="auto"/>
        <w:rPr>
          <w:rFonts w:ascii="Arial" w:hAnsi="Arial" w:cs="Arial"/>
          <w:b/>
          <w:sz w:val="24"/>
          <w:szCs w:val="24"/>
          <w:lang w:val="es-PR"/>
        </w:rPr>
      </w:pPr>
    </w:p>
    <w:p w14:paraId="797897E8" w14:textId="77777777" w:rsidR="00FD0842" w:rsidRPr="008A5666" w:rsidRDefault="00FD0842" w:rsidP="00B85E88">
      <w:pPr>
        <w:spacing w:after="0" w:line="240" w:lineRule="auto"/>
        <w:rPr>
          <w:rFonts w:ascii="Arial" w:hAnsi="Arial" w:cs="Arial"/>
          <w:b/>
          <w:sz w:val="24"/>
          <w:szCs w:val="24"/>
          <w:lang w:val="es-PR"/>
        </w:rPr>
      </w:pPr>
    </w:p>
    <w:p w14:paraId="226895E5" w14:textId="77777777" w:rsidR="00FD0842" w:rsidRPr="008A5666" w:rsidRDefault="00FD0842" w:rsidP="00B85E88">
      <w:pPr>
        <w:spacing w:after="0" w:line="240" w:lineRule="auto"/>
        <w:rPr>
          <w:rFonts w:ascii="Arial" w:hAnsi="Arial" w:cs="Arial"/>
          <w:b/>
          <w:sz w:val="24"/>
          <w:szCs w:val="24"/>
          <w:lang w:val="es-PR"/>
        </w:rPr>
      </w:pPr>
    </w:p>
    <w:p w14:paraId="214B3A59" w14:textId="77777777" w:rsidR="00FD0842" w:rsidRPr="008A5666" w:rsidRDefault="00FD0842" w:rsidP="00B85E88">
      <w:pPr>
        <w:spacing w:after="0" w:line="240" w:lineRule="auto"/>
        <w:rPr>
          <w:rFonts w:ascii="Arial" w:hAnsi="Arial" w:cs="Arial"/>
          <w:b/>
          <w:sz w:val="24"/>
          <w:szCs w:val="24"/>
          <w:lang w:val="es-PR"/>
        </w:rPr>
      </w:pPr>
    </w:p>
    <w:p w14:paraId="5E0A3F19" w14:textId="77777777" w:rsidR="00FD0842" w:rsidRPr="008A5666" w:rsidRDefault="00FD0842" w:rsidP="00B85E88">
      <w:pPr>
        <w:spacing w:after="0" w:line="240" w:lineRule="auto"/>
        <w:rPr>
          <w:rFonts w:ascii="Arial" w:hAnsi="Arial" w:cs="Arial"/>
          <w:b/>
          <w:sz w:val="24"/>
          <w:szCs w:val="24"/>
          <w:lang w:val="es-PR"/>
        </w:rPr>
      </w:pPr>
    </w:p>
    <w:p w14:paraId="4A2388F5" w14:textId="77777777" w:rsidR="00FD0842" w:rsidRPr="008A5666" w:rsidRDefault="00FD0842" w:rsidP="00B85E88">
      <w:pPr>
        <w:spacing w:after="0" w:line="240" w:lineRule="auto"/>
        <w:rPr>
          <w:rFonts w:ascii="Arial" w:hAnsi="Arial" w:cs="Arial"/>
          <w:b/>
          <w:sz w:val="24"/>
          <w:szCs w:val="24"/>
          <w:lang w:val="es-PR"/>
        </w:rPr>
      </w:pPr>
    </w:p>
    <w:p w14:paraId="504A07E7" w14:textId="77777777" w:rsidR="00FD0842" w:rsidRPr="008A5666" w:rsidRDefault="00FD0842" w:rsidP="00B85E88">
      <w:pPr>
        <w:spacing w:after="0" w:line="240" w:lineRule="auto"/>
        <w:rPr>
          <w:rFonts w:ascii="Arial" w:hAnsi="Arial" w:cs="Arial"/>
          <w:b/>
          <w:sz w:val="24"/>
          <w:szCs w:val="24"/>
          <w:lang w:val="es-PR"/>
        </w:rPr>
      </w:pPr>
    </w:p>
    <w:p w14:paraId="431E0E25" w14:textId="77777777" w:rsidR="00FD0842" w:rsidRPr="008A5666" w:rsidRDefault="00FD0842" w:rsidP="00B85E88">
      <w:pPr>
        <w:spacing w:after="0" w:line="240" w:lineRule="auto"/>
        <w:rPr>
          <w:rFonts w:ascii="Arial" w:hAnsi="Arial" w:cs="Arial"/>
          <w:b/>
          <w:sz w:val="24"/>
          <w:szCs w:val="24"/>
          <w:lang w:val="es-PR"/>
        </w:rPr>
      </w:pPr>
    </w:p>
    <w:p w14:paraId="73118A7D" w14:textId="77777777" w:rsidR="00FD0842" w:rsidRPr="008A5666" w:rsidRDefault="00FD0842" w:rsidP="00B85E88">
      <w:pPr>
        <w:spacing w:after="0" w:line="240" w:lineRule="auto"/>
        <w:rPr>
          <w:rFonts w:ascii="Arial" w:hAnsi="Arial" w:cs="Arial"/>
          <w:b/>
          <w:sz w:val="24"/>
          <w:szCs w:val="24"/>
          <w:lang w:val="es-PR"/>
        </w:rPr>
      </w:pPr>
    </w:p>
    <w:p w14:paraId="02FAD094" w14:textId="77777777" w:rsidR="00FD0842" w:rsidRPr="008A5666" w:rsidRDefault="00FD0842" w:rsidP="00B85E88">
      <w:pPr>
        <w:spacing w:after="0" w:line="240" w:lineRule="auto"/>
        <w:rPr>
          <w:rFonts w:ascii="Arial" w:hAnsi="Arial" w:cs="Arial"/>
          <w:b/>
          <w:sz w:val="24"/>
          <w:szCs w:val="24"/>
          <w:lang w:val="es-PR"/>
        </w:rPr>
      </w:pPr>
    </w:p>
    <w:p w14:paraId="6B207848" w14:textId="77777777" w:rsidR="00FD0842" w:rsidRPr="008A5666" w:rsidRDefault="00FD0842" w:rsidP="00B85E88">
      <w:pPr>
        <w:spacing w:after="0" w:line="240" w:lineRule="auto"/>
        <w:rPr>
          <w:rFonts w:ascii="Arial" w:hAnsi="Arial" w:cs="Arial"/>
          <w:b/>
          <w:sz w:val="24"/>
          <w:szCs w:val="24"/>
          <w:lang w:val="es-PR"/>
        </w:rPr>
      </w:pPr>
    </w:p>
    <w:p w14:paraId="57B35D0A" w14:textId="77777777" w:rsidR="00FD0842" w:rsidRPr="008A5666" w:rsidRDefault="00FD0842" w:rsidP="00B85E88">
      <w:pPr>
        <w:spacing w:after="0" w:line="240" w:lineRule="auto"/>
        <w:rPr>
          <w:rFonts w:ascii="Arial" w:hAnsi="Arial" w:cs="Arial"/>
          <w:b/>
          <w:sz w:val="24"/>
          <w:szCs w:val="24"/>
          <w:lang w:val="es-PR"/>
        </w:rPr>
      </w:pPr>
    </w:p>
    <w:p w14:paraId="1705355B" w14:textId="77777777" w:rsidR="00FD0842" w:rsidRPr="008A5666" w:rsidRDefault="00FD0842" w:rsidP="00B85E88">
      <w:pPr>
        <w:spacing w:after="0" w:line="240" w:lineRule="auto"/>
        <w:rPr>
          <w:rFonts w:ascii="Arial" w:hAnsi="Arial" w:cs="Arial"/>
          <w:b/>
          <w:sz w:val="24"/>
          <w:szCs w:val="24"/>
          <w:lang w:val="es-PR"/>
        </w:rPr>
      </w:pPr>
    </w:p>
    <w:p w14:paraId="3DDCAD0A" w14:textId="77777777" w:rsidR="00FD0842" w:rsidRPr="008A5666" w:rsidRDefault="00FD0842" w:rsidP="00B85E88">
      <w:pPr>
        <w:spacing w:after="0" w:line="240" w:lineRule="auto"/>
        <w:rPr>
          <w:rFonts w:ascii="Arial" w:hAnsi="Arial" w:cs="Arial"/>
          <w:b/>
          <w:sz w:val="24"/>
          <w:szCs w:val="24"/>
          <w:lang w:val="es-PR"/>
        </w:rPr>
      </w:pPr>
    </w:p>
    <w:p w14:paraId="55E72F53" w14:textId="77777777" w:rsidR="00FD0842" w:rsidRPr="008A5666" w:rsidRDefault="00FD0842" w:rsidP="00B85E88">
      <w:pPr>
        <w:spacing w:after="0" w:line="240" w:lineRule="auto"/>
        <w:rPr>
          <w:rFonts w:ascii="Arial" w:hAnsi="Arial" w:cs="Arial"/>
          <w:b/>
          <w:sz w:val="24"/>
          <w:szCs w:val="24"/>
          <w:lang w:val="es-PR"/>
        </w:rPr>
      </w:pPr>
    </w:p>
    <w:p w14:paraId="210F6310" w14:textId="77777777" w:rsidR="00FD0842" w:rsidRPr="008A5666" w:rsidRDefault="00FD0842" w:rsidP="00B85E88">
      <w:pPr>
        <w:spacing w:after="0" w:line="240" w:lineRule="auto"/>
        <w:rPr>
          <w:rFonts w:ascii="Arial" w:hAnsi="Arial" w:cs="Arial"/>
          <w:b/>
          <w:sz w:val="24"/>
          <w:szCs w:val="24"/>
          <w:lang w:val="es-PR"/>
        </w:rPr>
      </w:pPr>
    </w:p>
    <w:p w14:paraId="66582378" w14:textId="77777777" w:rsidR="00FD0842" w:rsidRPr="008A5666" w:rsidRDefault="00FD0842" w:rsidP="00B85E88">
      <w:pPr>
        <w:spacing w:after="0" w:line="240" w:lineRule="auto"/>
        <w:rPr>
          <w:rFonts w:ascii="Arial" w:hAnsi="Arial" w:cs="Arial"/>
          <w:b/>
          <w:sz w:val="24"/>
          <w:szCs w:val="24"/>
          <w:lang w:val="es-PR"/>
        </w:rPr>
      </w:pPr>
    </w:p>
    <w:p w14:paraId="5E559772" w14:textId="77777777" w:rsidR="00FD0842" w:rsidRPr="008A5666" w:rsidRDefault="00FD0842" w:rsidP="00B85E88">
      <w:pPr>
        <w:spacing w:after="0" w:line="240" w:lineRule="auto"/>
        <w:rPr>
          <w:rFonts w:ascii="Arial" w:hAnsi="Arial" w:cs="Arial"/>
          <w:b/>
          <w:sz w:val="24"/>
          <w:szCs w:val="24"/>
          <w:lang w:val="es-PR"/>
        </w:rPr>
      </w:pPr>
    </w:p>
    <w:p w14:paraId="149FDCFD" w14:textId="77777777" w:rsidR="00FD0842" w:rsidRPr="008A5666" w:rsidRDefault="00FD0842" w:rsidP="00B85E88">
      <w:pPr>
        <w:spacing w:after="0" w:line="240" w:lineRule="auto"/>
        <w:rPr>
          <w:rFonts w:ascii="Arial" w:hAnsi="Arial" w:cs="Arial"/>
          <w:b/>
          <w:sz w:val="24"/>
          <w:szCs w:val="24"/>
          <w:lang w:val="es-PR"/>
        </w:rPr>
      </w:pPr>
    </w:p>
    <w:p w14:paraId="53ED90F4" w14:textId="77777777" w:rsidR="00FD0842" w:rsidRPr="008A5666" w:rsidRDefault="00FD0842" w:rsidP="00B85E88">
      <w:pPr>
        <w:spacing w:after="0" w:line="240" w:lineRule="auto"/>
        <w:rPr>
          <w:rFonts w:ascii="Arial" w:hAnsi="Arial" w:cs="Arial"/>
          <w:b/>
          <w:sz w:val="24"/>
          <w:szCs w:val="24"/>
          <w:lang w:val="es-PR"/>
        </w:rPr>
      </w:pPr>
    </w:p>
    <w:p w14:paraId="5BDEBF93" w14:textId="77777777" w:rsidR="00FD0842" w:rsidRPr="008A5666" w:rsidRDefault="00FD0842" w:rsidP="00B85E88">
      <w:pPr>
        <w:spacing w:after="0" w:line="240" w:lineRule="auto"/>
        <w:rPr>
          <w:rFonts w:ascii="Arial" w:hAnsi="Arial" w:cs="Arial"/>
          <w:b/>
          <w:sz w:val="24"/>
          <w:szCs w:val="24"/>
          <w:lang w:val="es-PR"/>
        </w:rPr>
      </w:pPr>
    </w:p>
    <w:p w14:paraId="0B684991" w14:textId="77777777" w:rsidR="00FD0842" w:rsidRPr="008A5666" w:rsidRDefault="00FD0842" w:rsidP="00B85E88">
      <w:pPr>
        <w:spacing w:after="0" w:line="240" w:lineRule="auto"/>
        <w:rPr>
          <w:rFonts w:ascii="Arial" w:hAnsi="Arial" w:cs="Arial"/>
          <w:b/>
          <w:sz w:val="24"/>
          <w:szCs w:val="24"/>
          <w:lang w:val="es-PR"/>
        </w:rPr>
      </w:pPr>
    </w:p>
    <w:p w14:paraId="3ADAE704" w14:textId="77777777" w:rsidR="00FD0842" w:rsidRPr="008A5666" w:rsidRDefault="00FD0842" w:rsidP="00B85E88">
      <w:pPr>
        <w:spacing w:after="0" w:line="240" w:lineRule="auto"/>
        <w:rPr>
          <w:rFonts w:ascii="Arial" w:hAnsi="Arial" w:cs="Arial"/>
          <w:b/>
          <w:sz w:val="24"/>
          <w:szCs w:val="24"/>
          <w:lang w:val="es-PR"/>
        </w:rPr>
      </w:pPr>
    </w:p>
    <w:p w14:paraId="7ADD45CA" w14:textId="77777777" w:rsidR="00FD0842" w:rsidRPr="008A5666" w:rsidRDefault="00FD0842" w:rsidP="00B85E88">
      <w:pPr>
        <w:spacing w:after="0" w:line="240" w:lineRule="auto"/>
        <w:rPr>
          <w:rFonts w:ascii="Arial" w:hAnsi="Arial" w:cs="Arial"/>
          <w:b/>
          <w:sz w:val="24"/>
          <w:szCs w:val="24"/>
          <w:lang w:val="es-PR"/>
        </w:rPr>
      </w:pPr>
    </w:p>
    <w:p w14:paraId="15CB3F36" w14:textId="77777777" w:rsidR="00FD0842" w:rsidRPr="008A5666" w:rsidRDefault="00FD0842" w:rsidP="00B85E88">
      <w:pPr>
        <w:spacing w:after="0" w:line="240" w:lineRule="auto"/>
        <w:rPr>
          <w:rFonts w:ascii="Arial" w:hAnsi="Arial" w:cs="Arial"/>
          <w:b/>
          <w:sz w:val="24"/>
          <w:szCs w:val="24"/>
          <w:lang w:val="es-PR"/>
        </w:rPr>
      </w:pPr>
    </w:p>
    <w:p w14:paraId="3144B297" w14:textId="77777777" w:rsidR="00FD0842" w:rsidRPr="008A5666" w:rsidRDefault="00FD0842" w:rsidP="00B85E88">
      <w:pPr>
        <w:spacing w:after="0" w:line="240" w:lineRule="auto"/>
        <w:rPr>
          <w:rFonts w:ascii="Arial" w:hAnsi="Arial" w:cs="Arial"/>
          <w:b/>
          <w:sz w:val="24"/>
          <w:szCs w:val="24"/>
          <w:lang w:val="es-PR"/>
        </w:rPr>
      </w:pPr>
    </w:p>
    <w:p w14:paraId="338418A2" w14:textId="77777777" w:rsidR="00FD0842" w:rsidRPr="008A5666" w:rsidRDefault="00FD0842" w:rsidP="00B85E88">
      <w:pPr>
        <w:spacing w:after="0" w:line="240" w:lineRule="auto"/>
        <w:rPr>
          <w:rFonts w:ascii="Arial" w:hAnsi="Arial" w:cs="Arial"/>
          <w:b/>
          <w:sz w:val="24"/>
          <w:szCs w:val="24"/>
          <w:lang w:val="es-PR"/>
        </w:rPr>
      </w:pPr>
    </w:p>
    <w:p w14:paraId="6DB1C728" w14:textId="77777777" w:rsidR="00FD0842" w:rsidRPr="008A5666" w:rsidRDefault="00FD0842" w:rsidP="00B85E88">
      <w:pPr>
        <w:spacing w:after="0" w:line="240" w:lineRule="auto"/>
        <w:rPr>
          <w:rFonts w:ascii="Arial" w:hAnsi="Arial" w:cs="Arial"/>
          <w:b/>
          <w:sz w:val="24"/>
          <w:szCs w:val="24"/>
          <w:lang w:val="es-PR"/>
        </w:rPr>
      </w:pPr>
    </w:p>
    <w:p w14:paraId="58322E3C" w14:textId="77777777" w:rsidR="00FD0842" w:rsidRPr="008A5666" w:rsidRDefault="00FD0842" w:rsidP="00B85E88">
      <w:pPr>
        <w:spacing w:after="0" w:line="240" w:lineRule="auto"/>
        <w:rPr>
          <w:rFonts w:ascii="Arial" w:hAnsi="Arial" w:cs="Arial"/>
          <w:b/>
          <w:sz w:val="24"/>
          <w:szCs w:val="24"/>
          <w:lang w:val="es-PR"/>
        </w:rPr>
      </w:pPr>
    </w:p>
    <w:p w14:paraId="1824926F" w14:textId="77777777" w:rsidR="00FD0842" w:rsidRPr="008A5666" w:rsidRDefault="00FD0842" w:rsidP="00B85E88">
      <w:pPr>
        <w:spacing w:after="0" w:line="240" w:lineRule="auto"/>
        <w:rPr>
          <w:rFonts w:ascii="Arial" w:hAnsi="Arial" w:cs="Arial"/>
          <w:b/>
          <w:sz w:val="24"/>
          <w:szCs w:val="24"/>
          <w:lang w:val="es-PR"/>
        </w:rPr>
      </w:pPr>
    </w:p>
    <w:p w14:paraId="4E126F9C" w14:textId="77777777" w:rsidR="00FD0842" w:rsidRPr="008A5666" w:rsidRDefault="00FD0842" w:rsidP="00B85E88">
      <w:pPr>
        <w:spacing w:after="0" w:line="240" w:lineRule="auto"/>
        <w:rPr>
          <w:rFonts w:ascii="Arial" w:hAnsi="Arial" w:cs="Arial"/>
          <w:b/>
          <w:sz w:val="24"/>
          <w:szCs w:val="24"/>
          <w:lang w:val="es-PR"/>
        </w:rPr>
      </w:pPr>
    </w:p>
    <w:p w14:paraId="345091DC" w14:textId="77777777" w:rsidR="00FD0842" w:rsidRPr="008A5666" w:rsidRDefault="00FD0842" w:rsidP="00B85E88">
      <w:pPr>
        <w:spacing w:after="0" w:line="240" w:lineRule="auto"/>
        <w:rPr>
          <w:rFonts w:ascii="Arial" w:hAnsi="Arial" w:cs="Arial"/>
          <w:b/>
          <w:sz w:val="24"/>
          <w:szCs w:val="24"/>
          <w:lang w:val="es-PR"/>
        </w:rPr>
      </w:pPr>
    </w:p>
    <w:p w14:paraId="11F864C4" w14:textId="77777777" w:rsidR="00FD0842" w:rsidRPr="008A5666" w:rsidRDefault="00FD0842" w:rsidP="00B85E88">
      <w:pPr>
        <w:spacing w:after="0" w:line="240" w:lineRule="auto"/>
        <w:rPr>
          <w:rFonts w:ascii="Arial" w:hAnsi="Arial" w:cs="Arial"/>
          <w:b/>
          <w:sz w:val="24"/>
          <w:szCs w:val="24"/>
          <w:lang w:val="es-PR"/>
        </w:rPr>
      </w:pPr>
    </w:p>
    <w:p w14:paraId="013E5D64" w14:textId="77777777" w:rsidR="00FD0842" w:rsidRPr="008A5666" w:rsidRDefault="00FD0842" w:rsidP="00B85E88">
      <w:pPr>
        <w:spacing w:after="0" w:line="240" w:lineRule="auto"/>
        <w:rPr>
          <w:rFonts w:ascii="Arial" w:hAnsi="Arial" w:cs="Arial"/>
          <w:b/>
          <w:sz w:val="24"/>
          <w:szCs w:val="24"/>
          <w:lang w:val="es-PR"/>
        </w:rPr>
      </w:pPr>
    </w:p>
    <w:p w14:paraId="509182EB" w14:textId="77777777" w:rsidR="00FD0842" w:rsidRPr="008A5666" w:rsidRDefault="00FD0842" w:rsidP="00B85E88">
      <w:pPr>
        <w:spacing w:after="0" w:line="240" w:lineRule="auto"/>
        <w:rPr>
          <w:rFonts w:ascii="Arial" w:hAnsi="Arial" w:cs="Arial"/>
          <w:b/>
          <w:sz w:val="24"/>
          <w:szCs w:val="24"/>
          <w:lang w:val="es-PR"/>
        </w:rPr>
      </w:pPr>
    </w:p>
    <w:p w14:paraId="7958570C" w14:textId="77777777" w:rsidR="00FD0842" w:rsidRPr="008A5666" w:rsidRDefault="00FD0842" w:rsidP="00B85E88">
      <w:pPr>
        <w:spacing w:after="0" w:line="240" w:lineRule="auto"/>
        <w:rPr>
          <w:rFonts w:ascii="Arial" w:hAnsi="Arial" w:cs="Arial"/>
          <w:b/>
          <w:sz w:val="24"/>
          <w:szCs w:val="24"/>
          <w:lang w:val="es-PR"/>
        </w:rPr>
      </w:pPr>
    </w:p>
    <w:p w14:paraId="4D105F52" w14:textId="77777777" w:rsidR="00FD0842" w:rsidRPr="008A5666" w:rsidRDefault="00FD0842" w:rsidP="00B85E88">
      <w:pPr>
        <w:spacing w:after="0" w:line="240" w:lineRule="auto"/>
        <w:rPr>
          <w:rFonts w:ascii="Arial" w:hAnsi="Arial" w:cs="Arial"/>
          <w:b/>
          <w:sz w:val="24"/>
          <w:szCs w:val="24"/>
          <w:lang w:val="es-PR"/>
        </w:rPr>
      </w:pPr>
    </w:p>
    <w:p w14:paraId="08259F4A" w14:textId="77777777" w:rsidR="00FD0842" w:rsidRPr="008A5666" w:rsidRDefault="00FD0842" w:rsidP="00B85E88">
      <w:pPr>
        <w:spacing w:after="0" w:line="240" w:lineRule="auto"/>
        <w:rPr>
          <w:rFonts w:ascii="Arial" w:hAnsi="Arial" w:cs="Arial"/>
          <w:b/>
          <w:sz w:val="24"/>
          <w:szCs w:val="24"/>
          <w:lang w:val="es-PR"/>
        </w:rPr>
      </w:pPr>
    </w:p>
    <w:p w14:paraId="265C8CD6" w14:textId="77777777" w:rsidR="00FD0842" w:rsidRPr="008A5666" w:rsidRDefault="00FD0842" w:rsidP="00B85E88">
      <w:pPr>
        <w:spacing w:after="0" w:line="240" w:lineRule="auto"/>
        <w:rPr>
          <w:rFonts w:ascii="Arial" w:hAnsi="Arial" w:cs="Arial"/>
          <w:b/>
          <w:sz w:val="24"/>
          <w:szCs w:val="24"/>
          <w:lang w:val="es-PR"/>
        </w:rPr>
      </w:pPr>
    </w:p>
    <w:p w14:paraId="4793B500" w14:textId="77777777" w:rsidR="00FD0842" w:rsidRPr="008A5666" w:rsidRDefault="00FD0842" w:rsidP="00B85E88">
      <w:pPr>
        <w:spacing w:after="0" w:line="240" w:lineRule="auto"/>
        <w:rPr>
          <w:rFonts w:ascii="Arial" w:hAnsi="Arial" w:cs="Arial"/>
          <w:b/>
          <w:sz w:val="24"/>
          <w:szCs w:val="24"/>
          <w:lang w:val="es-PR"/>
        </w:rPr>
      </w:pPr>
    </w:p>
    <w:p w14:paraId="089390E1" w14:textId="77777777" w:rsidR="00FD0842" w:rsidRPr="008A5666" w:rsidRDefault="00FD0842" w:rsidP="00B85E88">
      <w:pPr>
        <w:spacing w:after="0" w:line="240" w:lineRule="auto"/>
        <w:rPr>
          <w:rFonts w:ascii="Arial" w:hAnsi="Arial" w:cs="Arial"/>
          <w:b/>
          <w:sz w:val="24"/>
          <w:szCs w:val="24"/>
          <w:lang w:val="es-PR"/>
        </w:rPr>
      </w:pPr>
    </w:p>
    <w:p w14:paraId="2029ACFB" w14:textId="77777777" w:rsidR="00FD0842" w:rsidRPr="008A5666" w:rsidRDefault="00FD0842" w:rsidP="00B85E88">
      <w:pPr>
        <w:spacing w:after="0" w:line="240" w:lineRule="auto"/>
        <w:rPr>
          <w:rFonts w:ascii="Arial" w:hAnsi="Arial" w:cs="Arial"/>
          <w:b/>
          <w:sz w:val="24"/>
          <w:szCs w:val="24"/>
          <w:lang w:val="es-PR"/>
        </w:rPr>
      </w:pPr>
    </w:p>
    <w:p w14:paraId="79DDD739" w14:textId="77777777" w:rsidR="00FD0842" w:rsidRPr="008A5666" w:rsidRDefault="00FD0842" w:rsidP="00B85E88">
      <w:pPr>
        <w:spacing w:after="0" w:line="240" w:lineRule="auto"/>
        <w:rPr>
          <w:rFonts w:ascii="Arial" w:hAnsi="Arial" w:cs="Arial"/>
          <w:b/>
          <w:sz w:val="24"/>
          <w:szCs w:val="24"/>
          <w:lang w:val="es-PR"/>
        </w:rPr>
      </w:pPr>
    </w:p>
    <w:p w14:paraId="4E968ED5" w14:textId="77777777" w:rsidR="00FD0842" w:rsidRDefault="00FD0842" w:rsidP="00B85E88">
      <w:pPr>
        <w:spacing w:after="0" w:line="240" w:lineRule="auto"/>
        <w:rPr>
          <w:rFonts w:ascii="Arial" w:hAnsi="Arial" w:cs="Arial"/>
          <w:b/>
          <w:sz w:val="24"/>
          <w:lang w:val="es-PR"/>
        </w:rPr>
      </w:pPr>
    </w:p>
    <w:p w14:paraId="00F2553A" w14:textId="77777777" w:rsidR="00FD0842" w:rsidRDefault="00FD0842" w:rsidP="00B85E88">
      <w:pPr>
        <w:spacing w:after="0" w:line="240" w:lineRule="auto"/>
        <w:rPr>
          <w:rFonts w:ascii="Arial" w:hAnsi="Arial" w:cs="Arial"/>
          <w:b/>
          <w:sz w:val="24"/>
          <w:lang w:val="es-PR"/>
        </w:rPr>
      </w:pPr>
    </w:p>
    <w:p w14:paraId="6BBC4F5C" w14:textId="77777777" w:rsidR="00FD0842" w:rsidRDefault="00FD0842" w:rsidP="00B85E88">
      <w:pPr>
        <w:spacing w:after="0" w:line="240" w:lineRule="auto"/>
        <w:rPr>
          <w:rFonts w:ascii="Arial" w:hAnsi="Arial" w:cs="Arial"/>
          <w:b/>
          <w:sz w:val="24"/>
          <w:lang w:val="es-PR"/>
        </w:rPr>
      </w:pPr>
    </w:p>
    <w:p w14:paraId="323D6C98" w14:textId="77777777" w:rsidR="00FD0842" w:rsidRDefault="00FD0842" w:rsidP="00B85E88">
      <w:pPr>
        <w:spacing w:after="0" w:line="240" w:lineRule="auto"/>
        <w:rPr>
          <w:rFonts w:ascii="Arial" w:hAnsi="Arial" w:cs="Arial"/>
          <w:b/>
          <w:sz w:val="24"/>
          <w:lang w:val="es-PR"/>
        </w:rPr>
      </w:pPr>
    </w:p>
    <w:p w14:paraId="797BBF15" w14:textId="77777777" w:rsidR="00FD0842" w:rsidRDefault="00FD0842" w:rsidP="00B85E88">
      <w:pPr>
        <w:spacing w:after="0" w:line="240" w:lineRule="auto"/>
        <w:rPr>
          <w:rFonts w:ascii="Arial" w:hAnsi="Arial" w:cs="Arial"/>
          <w:b/>
          <w:sz w:val="24"/>
          <w:lang w:val="es-PR"/>
        </w:rPr>
      </w:pPr>
    </w:p>
    <w:p w14:paraId="1B5E8DDB" w14:textId="77777777" w:rsidR="00FD0842" w:rsidRDefault="00FD0842" w:rsidP="00B85E88">
      <w:pPr>
        <w:spacing w:after="0" w:line="240" w:lineRule="auto"/>
        <w:rPr>
          <w:rFonts w:ascii="Arial" w:hAnsi="Arial" w:cs="Arial"/>
          <w:b/>
          <w:sz w:val="24"/>
          <w:lang w:val="es-PR"/>
        </w:rPr>
      </w:pPr>
    </w:p>
    <w:p w14:paraId="1574BC8A" w14:textId="77777777" w:rsidR="00FD0842" w:rsidRDefault="00FD0842" w:rsidP="00B85E88">
      <w:pPr>
        <w:spacing w:after="0" w:line="240" w:lineRule="auto"/>
        <w:rPr>
          <w:rFonts w:ascii="Arial" w:hAnsi="Arial" w:cs="Arial"/>
          <w:b/>
          <w:sz w:val="24"/>
          <w:lang w:val="es-PR"/>
        </w:rPr>
      </w:pPr>
    </w:p>
    <w:p w14:paraId="3A71B387" w14:textId="77777777" w:rsidR="00FD0842" w:rsidRDefault="00FD0842" w:rsidP="00B85E88">
      <w:pPr>
        <w:spacing w:after="0" w:line="240" w:lineRule="auto"/>
        <w:rPr>
          <w:rFonts w:ascii="Arial" w:hAnsi="Arial" w:cs="Arial"/>
          <w:b/>
          <w:sz w:val="24"/>
          <w:lang w:val="es-PR"/>
        </w:rPr>
      </w:pPr>
    </w:p>
    <w:p w14:paraId="37012121" w14:textId="77777777" w:rsidR="00FD0842" w:rsidRDefault="00FD0842" w:rsidP="00B85E88">
      <w:pPr>
        <w:spacing w:after="0" w:line="240" w:lineRule="auto"/>
        <w:rPr>
          <w:rFonts w:ascii="Arial" w:hAnsi="Arial" w:cs="Arial"/>
          <w:b/>
          <w:sz w:val="24"/>
          <w:lang w:val="es-PR"/>
        </w:rPr>
      </w:pPr>
    </w:p>
    <w:p w14:paraId="4160B5B9" w14:textId="77777777" w:rsidR="00FD0842" w:rsidRDefault="00FD0842" w:rsidP="00B85E88">
      <w:pPr>
        <w:spacing w:after="0" w:line="240" w:lineRule="auto"/>
        <w:rPr>
          <w:rFonts w:ascii="Arial" w:hAnsi="Arial" w:cs="Arial"/>
          <w:b/>
          <w:sz w:val="24"/>
          <w:lang w:val="es-PR"/>
        </w:rPr>
      </w:pPr>
    </w:p>
    <w:p w14:paraId="36283FAB" w14:textId="77777777" w:rsidR="00FD0842" w:rsidRDefault="00FD0842" w:rsidP="00B85E88">
      <w:pPr>
        <w:spacing w:after="0" w:line="240" w:lineRule="auto"/>
        <w:rPr>
          <w:rFonts w:ascii="Arial" w:hAnsi="Arial" w:cs="Arial"/>
          <w:b/>
          <w:sz w:val="24"/>
          <w:lang w:val="es-PR"/>
        </w:rPr>
      </w:pPr>
    </w:p>
    <w:p w14:paraId="411F4535" w14:textId="77777777" w:rsidR="00FD0842" w:rsidRDefault="00FD0842" w:rsidP="00B85E88">
      <w:pPr>
        <w:spacing w:after="0" w:line="240" w:lineRule="auto"/>
        <w:rPr>
          <w:rFonts w:ascii="Arial" w:hAnsi="Arial" w:cs="Arial"/>
          <w:b/>
          <w:sz w:val="24"/>
          <w:lang w:val="es-PR"/>
        </w:rPr>
      </w:pPr>
    </w:p>
    <w:p w14:paraId="67AEE409" w14:textId="77777777" w:rsidR="00FD0842" w:rsidRDefault="00FD0842" w:rsidP="00B85E88">
      <w:pPr>
        <w:spacing w:after="0" w:line="240" w:lineRule="auto"/>
        <w:rPr>
          <w:rFonts w:ascii="Arial" w:hAnsi="Arial" w:cs="Arial"/>
          <w:b/>
          <w:sz w:val="24"/>
          <w:lang w:val="es-PR"/>
        </w:rPr>
      </w:pPr>
    </w:p>
    <w:p w14:paraId="3B6F08AF" w14:textId="77777777" w:rsidR="00FD0842" w:rsidRDefault="00FD0842" w:rsidP="00B85E88">
      <w:pPr>
        <w:spacing w:after="0" w:line="240" w:lineRule="auto"/>
        <w:rPr>
          <w:rFonts w:ascii="Arial" w:hAnsi="Arial" w:cs="Arial"/>
          <w:b/>
          <w:sz w:val="24"/>
          <w:lang w:val="es-PR"/>
        </w:rPr>
      </w:pPr>
    </w:p>
    <w:p w14:paraId="2DACEC21" w14:textId="77777777" w:rsidR="00FD0842" w:rsidRPr="00560B0C" w:rsidRDefault="00FD0842" w:rsidP="00B85E88">
      <w:pPr>
        <w:spacing w:after="0" w:line="240" w:lineRule="auto"/>
        <w:rPr>
          <w:rFonts w:ascii="Arial" w:hAnsi="Arial" w:cs="Arial"/>
          <w:b/>
          <w:sz w:val="24"/>
          <w:lang w:val="es-PR"/>
        </w:rPr>
      </w:pPr>
    </w:p>
    <w:p w14:paraId="5DEB7D90" w14:textId="77777777" w:rsidR="00B85E88" w:rsidRPr="00D37B52" w:rsidRDefault="00B85E88" w:rsidP="00B85E88">
      <w:pPr>
        <w:rPr>
          <w:lang w:val="es-PR"/>
        </w:rPr>
      </w:pPr>
    </w:p>
    <w:p w14:paraId="2E3CD368" w14:textId="77777777" w:rsidR="00B85E88" w:rsidRPr="00030880" w:rsidRDefault="00B85E88" w:rsidP="00B85E88">
      <w:pPr>
        <w:rPr>
          <w:lang w:val="es-PR"/>
        </w:rPr>
      </w:pPr>
    </w:p>
    <w:p w14:paraId="6E870B4E" w14:textId="77777777" w:rsidR="00010273" w:rsidRPr="00B85E88" w:rsidRDefault="00010273">
      <w:pPr>
        <w:rPr>
          <w:lang w:val="es-PR"/>
        </w:rPr>
      </w:pPr>
    </w:p>
    <w:sectPr w:rsidR="00010273" w:rsidRPr="00B85E88" w:rsidSect="00FD08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60E0" w14:textId="77777777" w:rsidR="008C1A3F" w:rsidRDefault="008C1A3F" w:rsidP="00014377">
      <w:pPr>
        <w:spacing w:after="0" w:line="240" w:lineRule="auto"/>
      </w:pPr>
      <w:r>
        <w:separator/>
      </w:r>
    </w:p>
  </w:endnote>
  <w:endnote w:type="continuationSeparator" w:id="0">
    <w:p w14:paraId="0354771E" w14:textId="77777777" w:rsidR="008C1A3F" w:rsidRDefault="008C1A3F" w:rsidP="0001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9850" w14:textId="77777777" w:rsidR="008C1A3F" w:rsidRDefault="008C1A3F" w:rsidP="00014377">
      <w:pPr>
        <w:spacing w:after="0" w:line="240" w:lineRule="auto"/>
      </w:pPr>
      <w:r>
        <w:separator/>
      </w:r>
    </w:p>
  </w:footnote>
  <w:footnote w:type="continuationSeparator" w:id="0">
    <w:p w14:paraId="3C5E6CA6" w14:textId="77777777" w:rsidR="008C1A3F" w:rsidRDefault="008C1A3F" w:rsidP="0001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4357" w14:textId="77777777" w:rsidR="0060462C" w:rsidRDefault="0060462C" w:rsidP="00014377">
    <w:pPr>
      <w:pStyle w:val="Header"/>
      <w:jc w:val="center"/>
      <w:rPr>
        <w:lang w:val="es-PR"/>
      </w:rPr>
    </w:pPr>
  </w:p>
  <w:p w14:paraId="004C3521" w14:textId="77777777" w:rsidR="00014377" w:rsidRPr="00014377" w:rsidRDefault="00014377" w:rsidP="00014377">
    <w:pPr>
      <w:pStyle w:val="Header"/>
      <w:jc w:val="center"/>
      <w:rPr>
        <w:lang w:val="es-PR"/>
      </w:rPr>
    </w:pPr>
    <w:r w:rsidRPr="00014377">
      <w:rPr>
        <w:lang w:val="es-PR"/>
      </w:rPr>
      <w:t>Gobierno de Puerto Rico</w:t>
    </w:r>
  </w:p>
  <w:p w14:paraId="069EE246" w14:textId="77777777" w:rsidR="00014377" w:rsidRDefault="00014377" w:rsidP="00014377">
    <w:pPr>
      <w:pStyle w:val="Header"/>
      <w:jc w:val="center"/>
      <w:rPr>
        <w:lang w:val="es-PR"/>
      </w:rPr>
    </w:pPr>
    <w:r w:rsidRPr="00014377">
      <w:rPr>
        <w:lang w:val="es-PR"/>
      </w:rPr>
      <w:t xml:space="preserve">Defensoría de las </w:t>
    </w:r>
    <w:r>
      <w:rPr>
        <w:lang w:val="es-PR"/>
      </w:rPr>
      <w:t>Personas con Impedimentos</w:t>
    </w:r>
  </w:p>
  <w:p w14:paraId="185B3C26" w14:textId="77777777" w:rsidR="0060462C" w:rsidRPr="00014377" w:rsidRDefault="0060462C" w:rsidP="00014377">
    <w:pPr>
      <w:pStyle w:val="Header"/>
      <w:jc w:val="cent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0D1F"/>
    <w:multiLevelType w:val="hybridMultilevel"/>
    <w:tmpl w:val="B1F47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F69AD"/>
    <w:multiLevelType w:val="hybridMultilevel"/>
    <w:tmpl w:val="A53C6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923081">
    <w:abstractNumId w:val="0"/>
  </w:num>
  <w:num w:numId="2" w16cid:durableId="37362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8D"/>
    <w:rsid w:val="000032B2"/>
    <w:rsid w:val="00003FDF"/>
    <w:rsid w:val="00004A42"/>
    <w:rsid w:val="00006F94"/>
    <w:rsid w:val="00010273"/>
    <w:rsid w:val="00014377"/>
    <w:rsid w:val="0002128D"/>
    <w:rsid w:val="000278D9"/>
    <w:rsid w:val="0003305B"/>
    <w:rsid w:val="000358B0"/>
    <w:rsid w:val="000450A7"/>
    <w:rsid w:val="00054E2F"/>
    <w:rsid w:val="0006568D"/>
    <w:rsid w:val="0008575D"/>
    <w:rsid w:val="000B2027"/>
    <w:rsid w:val="000B5722"/>
    <w:rsid w:val="000D0516"/>
    <w:rsid w:val="000D3DDB"/>
    <w:rsid w:val="000D5035"/>
    <w:rsid w:val="000D674B"/>
    <w:rsid w:val="000E101E"/>
    <w:rsid w:val="000E20E8"/>
    <w:rsid w:val="000F05AF"/>
    <w:rsid w:val="000F5395"/>
    <w:rsid w:val="000F5B02"/>
    <w:rsid w:val="000F6522"/>
    <w:rsid w:val="000F7635"/>
    <w:rsid w:val="0010667D"/>
    <w:rsid w:val="001222C9"/>
    <w:rsid w:val="001502CB"/>
    <w:rsid w:val="001541E1"/>
    <w:rsid w:val="00156132"/>
    <w:rsid w:val="00161900"/>
    <w:rsid w:val="00162164"/>
    <w:rsid w:val="0017037C"/>
    <w:rsid w:val="0017667C"/>
    <w:rsid w:val="0018006A"/>
    <w:rsid w:val="00185DF7"/>
    <w:rsid w:val="001A3E05"/>
    <w:rsid w:val="001A4C45"/>
    <w:rsid w:val="001E39BF"/>
    <w:rsid w:val="001E476C"/>
    <w:rsid w:val="001E674B"/>
    <w:rsid w:val="0020713D"/>
    <w:rsid w:val="00213CBD"/>
    <w:rsid w:val="00216349"/>
    <w:rsid w:val="00223B12"/>
    <w:rsid w:val="00224118"/>
    <w:rsid w:val="00224CAF"/>
    <w:rsid w:val="00230197"/>
    <w:rsid w:val="00236A85"/>
    <w:rsid w:val="00241C64"/>
    <w:rsid w:val="00247BBD"/>
    <w:rsid w:val="00254960"/>
    <w:rsid w:val="00262E05"/>
    <w:rsid w:val="00263D74"/>
    <w:rsid w:val="002640AF"/>
    <w:rsid w:val="00265E64"/>
    <w:rsid w:val="00272849"/>
    <w:rsid w:val="00273EE4"/>
    <w:rsid w:val="002923F1"/>
    <w:rsid w:val="0029437E"/>
    <w:rsid w:val="00294B85"/>
    <w:rsid w:val="00294C38"/>
    <w:rsid w:val="00297C14"/>
    <w:rsid w:val="002A5011"/>
    <w:rsid w:val="002C01E1"/>
    <w:rsid w:val="002D7CF0"/>
    <w:rsid w:val="002E0C6D"/>
    <w:rsid w:val="002E1150"/>
    <w:rsid w:val="002F12B1"/>
    <w:rsid w:val="002F31FD"/>
    <w:rsid w:val="0031137C"/>
    <w:rsid w:val="00321027"/>
    <w:rsid w:val="00325F9A"/>
    <w:rsid w:val="003326EE"/>
    <w:rsid w:val="00342D66"/>
    <w:rsid w:val="003448C4"/>
    <w:rsid w:val="0035303E"/>
    <w:rsid w:val="003530AE"/>
    <w:rsid w:val="0036074D"/>
    <w:rsid w:val="00372611"/>
    <w:rsid w:val="00375A15"/>
    <w:rsid w:val="003836BA"/>
    <w:rsid w:val="00385F41"/>
    <w:rsid w:val="003903D4"/>
    <w:rsid w:val="003928E9"/>
    <w:rsid w:val="00393128"/>
    <w:rsid w:val="00396923"/>
    <w:rsid w:val="003A4531"/>
    <w:rsid w:val="003B403E"/>
    <w:rsid w:val="003D6052"/>
    <w:rsid w:val="003E2177"/>
    <w:rsid w:val="003E375C"/>
    <w:rsid w:val="003E62BB"/>
    <w:rsid w:val="003F05C6"/>
    <w:rsid w:val="003F5416"/>
    <w:rsid w:val="00405CEE"/>
    <w:rsid w:val="00414DCC"/>
    <w:rsid w:val="00415970"/>
    <w:rsid w:val="0041667C"/>
    <w:rsid w:val="004247AD"/>
    <w:rsid w:val="00436818"/>
    <w:rsid w:val="00444BFF"/>
    <w:rsid w:val="004573DF"/>
    <w:rsid w:val="00465855"/>
    <w:rsid w:val="004661DE"/>
    <w:rsid w:val="00466E26"/>
    <w:rsid w:val="004755B9"/>
    <w:rsid w:val="00480798"/>
    <w:rsid w:val="00482870"/>
    <w:rsid w:val="004B3707"/>
    <w:rsid w:val="004C15F7"/>
    <w:rsid w:val="004C31E5"/>
    <w:rsid w:val="004C3268"/>
    <w:rsid w:val="004C32ED"/>
    <w:rsid w:val="004C72FB"/>
    <w:rsid w:val="004E2649"/>
    <w:rsid w:val="004E3F05"/>
    <w:rsid w:val="0050482B"/>
    <w:rsid w:val="00515D78"/>
    <w:rsid w:val="00520CAD"/>
    <w:rsid w:val="00537EE6"/>
    <w:rsid w:val="005411F2"/>
    <w:rsid w:val="005514C9"/>
    <w:rsid w:val="00560B0C"/>
    <w:rsid w:val="00564761"/>
    <w:rsid w:val="0056658A"/>
    <w:rsid w:val="00583016"/>
    <w:rsid w:val="00591C96"/>
    <w:rsid w:val="00596994"/>
    <w:rsid w:val="005A7DE0"/>
    <w:rsid w:val="005B42CE"/>
    <w:rsid w:val="005C2D3C"/>
    <w:rsid w:val="005E1A1B"/>
    <w:rsid w:val="005E65DD"/>
    <w:rsid w:val="005F36AD"/>
    <w:rsid w:val="0060462C"/>
    <w:rsid w:val="00611B00"/>
    <w:rsid w:val="006134E8"/>
    <w:rsid w:val="00613A0E"/>
    <w:rsid w:val="0061417E"/>
    <w:rsid w:val="00627B9D"/>
    <w:rsid w:val="0063482D"/>
    <w:rsid w:val="00641F57"/>
    <w:rsid w:val="006425A6"/>
    <w:rsid w:val="00643517"/>
    <w:rsid w:val="00653C4C"/>
    <w:rsid w:val="006610FE"/>
    <w:rsid w:val="006615EA"/>
    <w:rsid w:val="00662146"/>
    <w:rsid w:val="00673A29"/>
    <w:rsid w:val="00682926"/>
    <w:rsid w:val="00684CB2"/>
    <w:rsid w:val="006A25C5"/>
    <w:rsid w:val="006B3D85"/>
    <w:rsid w:val="006C1CD3"/>
    <w:rsid w:val="006D6A5E"/>
    <w:rsid w:val="006D7F74"/>
    <w:rsid w:val="006F157A"/>
    <w:rsid w:val="007060D2"/>
    <w:rsid w:val="007133D3"/>
    <w:rsid w:val="007403C9"/>
    <w:rsid w:val="007508E3"/>
    <w:rsid w:val="00753644"/>
    <w:rsid w:val="00755E8F"/>
    <w:rsid w:val="00757E4D"/>
    <w:rsid w:val="007627FB"/>
    <w:rsid w:val="00764190"/>
    <w:rsid w:val="007647C1"/>
    <w:rsid w:val="00767EAD"/>
    <w:rsid w:val="007750B4"/>
    <w:rsid w:val="007763E4"/>
    <w:rsid w:val="00791262"/>
    <w:rsid w:val="00794C9C"/>
    <w:rsid w:val="007A2628"/>
    <w:rsid w:val="007A2FCB"/>
    <w:rsid w:val="007A7F2F"/>
    <w:rsid w:val="007B54B5"/>
    <w:rsid w:val="007B7F12"/>
    <w:rsid w:val="007C4B20"/>
    <w:rsid w:val="007D31BB"/>
    <w:rsid w:val="007E3BF9"/>
    <w:rsid w:val="008122D3"/>
    <w:rsid w:val="00813B3E"/>
    <w:rsid w:val="008141A3"/>
    <w:rsid w:val="00814680"/>
    <w:rsid w:val="00814B25"/>
    <w:rsid w:val="00815700"/>
    <w:rsid w:val="00817B11"/>
    <w:rsid w:val="0082314E"/>
    <w:rsid w:val="00831D97"/>
    <w:rsid w:val="00833C6C"/>
    <w:rsid w:val="00834194"/>
    <w:rsid w:val="00836673"/>
    <w:rsid w:val="008442C7"/>
    <w:rsid w:val="00851EF9"/>
    <w:rsid w:val="00851F78"/>
    <w:rsid w:val="0086018A"/>
    <w:rsid w:val="00865E83"/>
    <w:rsid w:val="0087029F"/>
    <w:rsid w:val="008727F2"/>
    <w:rsid w:val="008730C7"/>
    <w:rsid w:val="00885FC1"/>
    <w:rsid w:val="00891934"/>
    <w:rsid w:val="008A0C9D"/>
    <w:rsid w:val="008A5666"/>
    <w:rsid w:val="008B459A"/>
    <w:rsid w:val="008C1A3F"/>
    <w:rsid w:val="008F19A1"/>
    <w:rsid w:val="00903348"/>
    <w:rsid w:val="00904B55"/>
    <w:rsid w:val="00904FFF"/>
    <w:rsid w:val="0091147C"/>
    <w:rsid w:val="009165C4"/>
    <w:rsid w:val="0091762D"/>
    <w:rsid w:val="0092133D"/>
    <w:rsid w:val="0092142D"/>
    <w:rsid w:val="009561E3"/>
    <w:rsid w:val="00981109"/>
    <w:rsid w:val="00981DC8"/>
    <w:rsid w:val="009831D9"/>
    <w:rsid w:val="00992420"/>
    <w:rsid w:val="00992B0F"/>
    <w:rsid w:val="009A0720"/>
    <w:rsid w:val="009A172B"/>
    <w:rsid w:val="009A5F4A"/>
    <w:rsid w:val="009B55B7"/>
    <w:rsid w:val="009B72A4"/>
    <w:rsid w:val="009C3017"/>
    <w:rsid w:val="009C48BD"/>
    <w:rsid w:val="009C4EF6"/>
    <w:rsid w:val="009D6A2A"/>
    <w:rsid w:val="009E122C"/>
    <w:rsid w:val="009E639F"/>
    <w:rsid w:val="009F6E89"/>
    <w:rsid w:val="009F7BAE"/>
    <w:rsid w:val="00A11218"/>
    <w:rsid w:val="00A2044F"/>
    <w:rsid w:val="00A439FE"/>
    <w:rsid w:val="00A45B3F"/>
    <w:rsid w:val="00A76383"/>
    <w:rsid w:val="00AA475B"/>
    <w:rsid w:val="00AB49A8"/>
    <w:rsid w:val="00AB5967"/>
    <w:rsid w:val="00AB7EC7"/>
    <w:rsid w:val="00AC6B87"/>
    <w:rsid w:val="00AE2FF7"/>
    <w:rsid w:val="00AE3BD8"/>
    <w:rsid w:val="00AE4953"/>
    <w:rsid w:val="00AE7AF9"/>
    <w:rsid w:val="00AF3449"/>
    <w:rsid w:val="00B10C25"/>
    <w:rsid w:val="00B16BC7"/>
    <w:rsid w:val="00B211A1"/>
    <w:rsid w:val="00B4319E"/>
    <w:rsid w:val="00B43A6B"/>
    <w:rsid w:val="00B52A47"/>
    <w:rsid w:val="00B61D3B"/>
    <w:rsid w:val="00B66262"/>
    <w:rsid w:val="00B668D7"/>
    <w:rsid w:val="00B81681"/>
    <w:rsid w:val="00B82AF7"/>
    <w:rsid w:val="00B85E88"/>
    <w:rsid w:val="00B96892"/>
    <w:rsid w:val="00B9690B"/>
    <w:rsid w:val="00BA06F9"/>
    <w:rsid w:val="00BA5CEB"/>
    <w:rsid w:val="00BB6963"/>
    <w:rsid w:val="00BC23CB"/>
    <w:rsid w:val="00BD0B4B"/>
    <w:rsid w:val="00BD3EEE"/>
    <w:rsid w:val="00BE64B9"/>
    <w:rsid w:val="00BF38CC"/>
    <w:rsid w:val="00C00908"/>
    <w:rsid w:val="00C040B3"/>
    <w:rsid w:val="00C055D7"/>
    <w:rsid w:val="00C22088"/>
    <w:rsid w:val="00C35C39"/>
    <w:rsid w:val="00C66C4B"/>
    <w:rsid w:val="00C765FE"/>
    <w:rsid w:val="00C8646F"/>
    <w:rsid w:val="00C92A97"/>
    <w:rsid w:val="00CB0F8E"/>
    <w:rsid w:val="00CB297A"/>
    <w:rsid w:val="00CC4384"/>
    <w:rsid w:val="00CD2BD6"/>
    <w:rsid w:val="00CD5EB3"/>
    <w:rsid w:val="00CE11E4"/>
    <w:rsid w:val="00CE2F05"/>
    <w:rsid w:val="00CE5D9C"/>
    <w:rsid w:val="00D02858"/>
    <w:rsid w:val="00D133FA"/>
    <w:rsid w:val="00D1669F"/>
    <w:rsid w:val="00D21952"/>
    <w:rsid w:val="00D23F06"/>
    <w:rsid w:val="00D30258"/>
    <w:rsid w:val="00D37B52"/>
    <w:rsid w:val="00D52E9D"/>
    <w:rsid w:val="00D567C6"/>
    <w:rsid w:val="00D66A3E"/>
    <w:rsid w:val="00D74938"/>
    <w:rsid w:val="00D779F0"/>
    <w:rsid w:val="00D8068C"/>
    <w:rsid w:val="00D8134D"/>
    <w:rsid w:val="00DA24C8"/>
    <w:rsid w:val="00DB11B6"/>
    <w:rsid w:val="00DC0131"/>
    <w:rsid w:val="00DC3544"/>
    <w:rsid w:val="00DD1C16"/>
    <w:rsid w:val="00DD2366"/>
    <w:rsid w:val="00DE1C24"/>
    <w:rsid w:val="00DE2AD0"/>
    <w:rsid w:val="00DE790D"/>
    <w:rsid w:val="00DF5048"/>
    <w:rsid w:val="00DF7783"/>
    <w:rsid w:val="00E01229"/>
    <w:rsid w:val="00E0177B"/>
    <w:rsid w:val="00E04FA3"/>
    <w:rsid w:val="00E05B3B"/>
    <w:rsid w:val="00E13B61"/>
    <w:rsid w:val="00E4310C"/>
    <w:rsid w:val="00E65F69"/>
    <w:rsid w:val="00E701B8"/>
    <w:rsid w:val="00E77E40"/>
    <w:rsid w:val="00E972F9"/>
    <w:rsid w:val="00EA1B63"/>
    <w:rsid w:val="00EB2091"/>
    <w:rsid w:val="00EB545F"/>
    <w:rsid w:val="00EC204B"/>
    <w:rsid w:val="00EC6B36"/>
    <w:rsid w:val="00ED34B2"/>
    <w:rsid w:val="00ED534F"/>
    <w:rsid w:val="00EE1649"/>
    <w:rsid w:val="00EF57C6"/>
    <w:rsid w:val="00EF7B73"/>
    <w:rsid w:val="00F07163"/>
    <w:rsid w:val="00F14BFE"/>
    <w:rsid w:val="00F14E96"/>
    <w:rsid w:val="00F266D5"/>
    <w:rsid w:val="00F36FC9"/>
    <w:rsid w:val="00F405F1"/>
    <w:rsid w:val="00F45985"/>
    <w:rsid w:val="00F61729"/>
    <w:rsid w:val="00F853C5"/>
    <w:rsid w:val="00FA28A6"/>
    <w:rsid w:val="00FA3478"/>
    <w:rsid w:val="00FA38E0"/>
    <w:rsid w:val="00FC56D0"/>
    <w:rsid w:val="00FC78F7"/>
    <w:rsid w:val="00FC7912"/>
    <w:rsid w:val="00FD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D391"/>
  <w15:chartTrackingRefBased/>
  <w15:docId w15:val="{16EF5F6F-C50A-4B5A-8329-AAC862D0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88"/>
    <w:rPr>
      <w:rFonts w:ascii="Calibri" w:eastAsia="Calibri" w:hAnsi="Calibri" w:cs="Times New Roman"/>
    </w:rPr>
  </w:style>
  <w:style w:type="paragraph" w:styleId="Heading3">
    <w:name w:val="heading 3"/>
    <w:basedOn w:val="Normal"/>
    <w:next w:val="Normal"/>
    <w:link w:val="Heading3Char"/>
    <w:uiPriority w:val="9"/>
    <w:semiHidden/>
    <w:unhideWhenUsed/>
    <w:qFormat/>
    <w:rsid w:val="004C72FB"/>
    <w:pPr>
      <w:spacing w:after="0" w:line="240" w:lineRule="auto"/>
      <w:outlineLvl w:val="2"/>
    </w:pPr>
    <w:rPr>
      <w:rFonts w:eastAsia="Times New Roman"/>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77"/>
    <w:rPr>
      <w:rFonts w:ascii="Calibri" w:eastAsia="Calibri" w:hAnsi="Calibri" w:cs="Times New Roman"/>
    </w:rPr>
  </w:style>
  <w:style w:type="paragraph" w:styleId="Footer">
    <w:name w:val="footer"/>
    <w:basedOn w:val="Normal"/>
    <w:link w:val="FooterChar"/>
    <w:uiPriority w:val="99"/>
    <w:unhideWhenUsed/>
    <w:rsid w:val="0001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77"/>
    <w:rPr>
      <w:rFonts w:ascii="Calibri" w:eastAsia="Calibri" w:hAnsi="Calibri" w:cs="Times New Roman"/>
    </w:rPr>
  </w:style>
  <w:style w:type="character" w:customStyle="1" w:styleId="Heading3Char">
    <w:name w:val="Heading 3 Char"/>
    <w:basedOn w:val="DefaultParagraphFont"/>
    <w:link w:val="Heading3"/>
    <w:uiPriority w:val="9"/>
    <w:semiHidden/>
    <w:rsid w:val="004C72FB"/>
    <w:rPr>
      <w:rFonts w:ascii="Calibri" w:eastAsia="Times New Roman" w:hAnsi="Calibri" w:cs="Times New Roman"/>
      <w:b/>
      <w:sz w:val="32"/>
      <w:szCs w:val="32"/>
      <w:lang w:val="x-none" w:eastAsia="x-none"/>
    </w:rPr>
  </w:style>
  <w:style w:type="paragraph" w:styleId="ListParagraph">
    <w:name w:val="List Paragraph"/>
    <w:basedOn w:val="Normal"/>
    <w:uiPriority w:val="34"/>
    <w:qFormat/>
    <w:rsid w:val="0026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79307ED42664A8908AF5F320CD104" ma:contentTypeVersion="1" ma:contentTypeDescription="Create a new document." ma:contentTypeScope="" ma:versionID="cc4bda0f3cca3d67f714af328bb1f176">
  <xsd:schema xmlns:xsd="http://www.w3.org/2001/XMLSchema" xmlns:xs="http://www.w3.org/2001/XMLSchema" xmlns:p="http://schemas.microsoft.com/office/2006/metadata/properties" xmlns:ns2="8483d272-19e9-4d76-87f5-32bb6873ba3a" targetNamespace="http://schemas.microsoft.com/office/2006/metadata/properties" ma:root="true" ma:fieldsID="6d01cce979e31a2685480e3724e056f9" ns2:_="">
    <xsd:import namespace="8483d272-19e9-4d76-87f5-32bb6873ba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d272-19e9-4d76-87f5-32bb6873ba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83d272-19e9-4d76-87f5-32bb6873ba3a">
      <UserInfo>
        <DisplayName/>
        <AccountId xsi:nil="true"/>
        <AccountType/>
      </UserInfo>
    </SharedWithUsers>
  </documentManagement>
</p:properties>
</file>

<file path=customXml/itemProps1.xml><?xml version="1.0" encoding="utf-8"?>
<ds:datastoreItem xmlns:ds="http://schemas.openxmlformats.org/officeDocument/2006/customXml" ds:itemID="{BA2A50E9-A490-46C2-9197-F989C3984F50}"/>
</file>

<file path=customXml/itemProps2.xml><?xml version="1.0" encoding="utf-8"?>
<ds:datastoreItem xmlns:ds="http://schemas.openxmlformats.org/officeDocument/2006/customXml" ds:itemID="{BE131A94-C62D-4905-BAD1-51484EB46A2F}"/>
</file>

<file path=customXml/itemProps3.xml><?xml version="1.0" encoding="utf-8"?>
<ds:datastoreItem xmlns:ds="http://schemas.openxmlformats.org/officeDocument/2006/customXml" ds:itemID="{609C7F20-7368-43EE-94FB-867E68BB54B0}"/>
</file>

<file path=docProps/app.xml><?xml version="1.0" encoding="utf-8"?>
<Properties xmlns="http://schemas.openxmlformats.org/officeDocument/2006/extended-properties" xmlns:vt="http://schemas.openxmlformats.org/officeDocument/2006/docPropsVTypes">
  <Template>Normal.dotm</Template>
  <TotalTime>327</TotalTime>
  <Pages>8</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Plan de Trabajo de PADD (docx)</dc:title>
  <dc:subject/>
  <dc:creator>Madelisa Monroig</dc:creator>
  <cp:keywords/>
  <dc:description/>
  <cp:lastModifiedBy>Griselle Rivera</cp:lastModifiedBy>
  <cp:revision>30</cp:revision>
  <dcterms:created xsi:type="dcterms:W3CDTF">2022-08-11T14:45:00Z</dcterms:created>
  <dcterms:modified xsi:type="dcterms:W3CDTF">2022-09-08T14:15:00Z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0x010100FE379307ED42664A8908AF5F320CD104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